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  <Override PartName="/word/documenttasks/documenttasks1.xml" ContentType="application/vnd.ms-office.documenttask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4B00" w:rsidRPr="00D74B00" w:rsidRDefault="00D74B00" w:rsidP="00D74B00">
      <w:pPr>
        <w:spacing w:line="360" w:lineRule="auto"/>
        <w:jc w:val="both"/>
        <w:rPr>
          <w:rFonts w:cs="Arial"/>
          <w:szCs w:val="24"/>
        </w:rPr>
      </w:pPr>
      <w:r w:rsidRPr="00D74B00">
        <w:rPr>
          <w:rFonts w:cs="Arial"/>
          <w:b/>
          <w:szCs w:val="24"/>
        </w:rPr>
        <w:t xml:space="preserve">JOINT </w:t>
      </w:r>
      <w:r w:rsidR="00C44EE9" w:rsidRPr="00D74B00">
        <w:rPr>
          <w:rFonts w:cs="Arial"/>
          <w:b/>
          <w:szCs w:val="24"/>
        </w:rPr>
        <w:t>STATEMENT ON POLITICAL PRISONERS IN BELARUS</w:t>
      </w:r>
      <w:r w:rsidR="00B052D7" w:rsidRPr="00D74B00">
        <w:rPr>
          <w:rFonts w:cs="Arial"/>
          <w:szCs w:val="24"/>
        </w:rPr>
        <w:t xml:space="preserve"> </w:t>
      </w:r>
    </w:p>
    <w:p w:rsidR="00C44EE9" w:rsidRPr="00D74B00" w:rsidRDefault="00C44EE9" w:rsidP="00D74B00">
      <w:pPr>
        <w:spacing w:line="360" w:lineRule="auto"/>
        <w:jc w:val="both"/>
        <w:rPr>
          <w:rFonts w:cs="Arial"/>
          <w:szCs w:val="24"/>
        </w:rPr>
      </w:pPr>
      <w:r w:rsidRPr="00D74B00">
        <w:rPr>
          <w:rFonts w:cs="Arial"/>
          <w:szCs w:val="24"/>
        </w:rPr>
        <w:t>Mr Chair,</w:t>
      </w:r>
    </w:p>
    <w:p w:rsidR="00C44EE9" w:rsidRPr="00D74B00" w:rsidRDefault="00C44EE9" w:rsidP="00D74B00">
      <w:pPr>
        <w:spacing w:line="360" w:lineRule="auto"/>
        <w:jc w:val="both"/>
        <w:rPr>
          <w:rFonts w:cs="Arial"/>
          <w:szCs w:val="24"/>
        </w:rPr>
      </w:pPr>
      <w:r w:rsidRPr="00D74B00">
        <w:rPr>
          <w:rFonts w:cs="Arial"/>
          <w:szCs w:val="24"/>
        </w:rPr>
        <w:t xml:space="preserve">I am delivering this statement on behalf of </w:t>
      </w:r>
      <w:r w:rsidR="00953FA9" w:rsidRPr="00D74B00">
        <w:rPr>
          <w:rFonts w:cs="Arial"/>
          <w:szCs w:val="24"/>
          <w:shd w:val="clear" w:color="auto" w:fill="FFFFFF"/>
        </w:rPr>
        <w:t xml:space="preserve">Albania, Austria, Belgium, Bulgaria, Canada, Croatia, Cyprus, Czech Republic, Denmark, Estonia, Finland, France, Germany, Greece, Hungary, Iceland, Ireland, Italy, Latvia, Lithuania, Luxembourg, Malta, Montenegro, The Netherlands, North Macedonia, Norway, Poland, Portugal, Romania, Slovakia, Slovenia, Spain, </w:t>
      </w:r>
      <w:r w:rsidR="004E1A0D" w:rsidRPr="00D74B00">
        <w:rPr>
          <w:rFonts w:cs="Arial"/>
          <w:szCs w:val="24"/>
          <w:shd w:val="clear" w:color="auto" w:fill="FFFFFF"/>
        </w:rPr>
        <w:t>Sweden,</w:t>
      </w:r>
      <w:r w:rsidR="00953FA9" w:rsidRPr="00D74B00">
        <w:rPr>
          <w:rFonts w:cs="Arial"/>
          <w:szCs w:val="24"/>
          <w:shd w:val="clear" w:color="auto" w:fill="FFFFFF"/>
        </w:rPr>
        <w:t xml:space="preserve"> Switzerland, the United Kingdom, Ukraine, and the United States</w:t>
      </w:r>
      <w:r w:rsidRPr="00D74B00">
        <w:rPr>
          <w:rFonts w:cs="Arial"/>
          <w:szCs w:val="24"/>
        </w:rPr>
        <w:t>.</w:t>
      </w:r>
    </w:p>
    <w:p w:rsidR="00C44EE9" w:rsidRPr="00D74B00" w:rsidRDefault="00C44EE9" w:rsidP="00D74B00">
      <w:pPr>
        <w:spacing w:line="360" w:lineRule="auto"/>
        <w:jc w:val="both"/>
        <w:rPr>
          <w:rFonts w:cs="Arial"/>
          <w:szCs w:val="24"/>
        </w:rPr>
      </w:pPr>
      <w:r w:rsidRPr="00D74B00">
        <w:rPr>
          <w:rFonts w:cs="Arial"/>
          <w:szCs w:val="24"/>
        </w:rPr>
        <w:t xml:space="preserve">Civil society organisations reported last week that the number of political prisoners in Belarus has now reached 1,000 and continues to grow.  </w:t>
      </w:r>
    </w:p>
    <w:p w:rsidR="00C44EE9" w:rsidRPr="00D74B00" w:rsidRDefault="00F73B27" w:rsidP="00D74B00">
      <w:pPr>
        <w:spacing w:line="360" w:lineRule="auto"/>
        <w:jc w:val="both"/>
        <w:rPr>
          <w:rFonts w:cs="Arial"/>
          <w:szCs w:val="24"/>
        </w:rPr>
      </w:pPr>
      <w:r w:rsidRPr="00D74B00">
        <w:rPr>
          <w:rFonts w:cs="Arial"/>
          <w:szCs w:val="24"/>
        </w:rPr>
        <w:t xml:space="preserve">The Vienna (Human Dimension) Mechanism </w:t>
      </w:r>
      <w:proofErr w:type="gramStart"/>
      <w:r w:rsidRPr="00D74B00">
        <w:rPr>
          <w:rFonts w:cs="Arial"/>
          <w:szCs w:val="24"/>
        </w:rPr>
        <w:t>was invoked</w:t>
      </w:r>
      <w:proofErr w:type="gramEnd"/>
      <w:r w:rsidRPr="00D74B00">
        <w:rPr>
          <w:rFonts w:cs="Arial"/>
          <w:szCs w:val="24"/>
        </w:rPr>
        <w:t xml:space="preserve"> on 5 November 2021 by</w:t>
      </w:r>
      <w:r w:rsidR="00C44EE9" w:rsidRPr="00D74B00">
        <w:rPr>
          <w:rFonts w:cs="Arial"/>
          <w:szCs w:val="24"/>
        </w:rPr>
        <w:t xml:space="preserve"> a group of </w:t>
      </w:r>
      <w:r w:rsidR="00C0173A" w:rsidRPr="00D74B00">
        <w:rPr>
          <w:rFonts w:cs="Arial"/>
          <w:szCs w:val="24"/>
        </w:rPr>
        <w:t xml:space="preserve">35 </w:t>
      </w:r>
      <w:r w:rsidR="00C44EE9" w:rsidRPr="00D74B00">
        <w:rPr>
          <w:rFonts w:cs="Arial"/>
          <w:szCs w:val="24"/>
        </w:rPr>
        <w:t>participating States</w:t>
      </w:r>
      <w:r w:rsidR="00953FA9" w:rsidRPr="00D74B00">
        <w:rPr>
          <w:rFonts w:cs="Arial"/>
          <w:szCs w:val="24"/>
        </w:rPr>
        <w:t>,</w:t>
      </w:r>
      <w:r w:rsidR="00C44EE9" w:rsidRPr="00D74B00">
        <w:rPr>
          <w:rFonts w:cs="Arial"/>
          <w:szCs w:val="24"/>
        </w:rPr>
        <w:t xml:space="preserve"> </w:t>
      </w:r>
      <w:r w:rsidR="00953FA9" w:rsidRPr="00D74B00">
        <w:rPr>
          <w:rFonts w:cs="Arial"/>
          <w:szCs w:val="24"/>
        </w:rPr>
        <w:t xml:space="preserve">indicating </w:t>
      </w:r>
      <w:r w:rsidR="00C44EE9" w:rsidRPr="00D74B00">
        <w:rPr>
          <w:rFonts w:cs="Arial"/>
          <w:szCs w:val="24"/>
        </w:rPr>
        <w:t xml:space="preserve">continuing concerns about </w:t>
      </w:r>
      <w:r w:rsidR="00E92D83" w:rsidRPr="00D74B00">
        <w:rPr>
          <w:rFonts w:cs="Arial"/>
          <w:szCs w:val="24"/>
        </w:rPr>
        <w:t>t</w:t>
      </w:r>
      <w:r w:rsidR="00C44EE9" w:rsidRPr="00D74B00">
        <w:rPr>
          <w:rFonts w:cs="Arial"/>
          <w:szCs w:val="24"/>
        </w:rPr>
        <w:t xml:space="preserve">he situation in Belarus.  </w:t>
      </w:r>
      <w:r w:rsidRPr="00D74B00">
        <w:rPr>
          <w:rFonts w:cs="Arial"/>
          <w:szCs w:val="24"/>
        </w:rPr>
        <w:t>A</w:t>
      </w:r>
      <w:r w:rsidR="00C44EE9" w:rsidRPr="00D74B00">
        <w:rPr>
          <w:rFonts w:cs="Arial"/>
          <w:szCs w:val="24"/>
        </w:rPr>
        <w:t xml:space="preserve">n initial response to the subsequent reply provided by the Belarusian Delegation </w:t>
      </w:r>
      <w:proofErr w:type="gramStart"/>
      <w:r w:rsidRPr="00D74B00">
        <w:rPr>
          <w:rFonts w:cs="Arial"/>
          <w:szCs w:val="24"/>
        </w:rPr>
        <w:t xml:space="preserve">was </w:t>
      </w:r>
      <w:r w:rsidR="00C0173A" w:rsidRPr="00D74B00">
        <w:rPr>
          <w:rFonts w:cs="Arial"/>
          <w:szCs w:val="24"/>
        </w:rPr>
        <w:t>provided</w:t>
      </w:r>
      <w:proofErr w:type="gramEnd"/>
      <w:r w:rsidRPr="00D74B00">
        <w:rPr>
          <w:rFonts w:cs="Arial"/>
          <w:szCs w:val="24"/>
        </w:rPr>
        <w:t xml:space="preserve"> </w:t>
      </w:r>
      <w:r w:rsidR="00C44EE9" w:rsidRPr="00D74B00">
        <w:rPr>
          <w:rFonts w:cs="Arial"/>
          <w:szCs w:val="24"/>
        </w:rPr>
        <w:t xml:space="preserve">in </w:t>
      </w:r>
      <w:r w:rsidRPr="00D74B00">
        <w:rPr>
          <w:rFonts w:cs="Arial"/>
          <w:szCs w:val="24"/>
        </w:rPr>
        <w:t xml:space="preserve">a </w:t>
      </w:r>
      <w:r w:rsidR="00C44EE9" w:rsidRPr="00D74B00">
        <w:rPr>
          <w:rFonts w:cs="Arial"/>
          <w:szCs w:val="24"/>
        </w:rPr>
        <w:t>statement o</w:t>
      </w:r>
      <w:r w:rsidR="004E1A0D" w:rsidRPr="00D74B00">
        <w:rPr>
          <w:rFonts w:cs="Arial"/>
          <w:szCs w:val="24"/>
        </w:rPr>
        <w:t>n</w:t>
      </w:r>
      <w:r w:rsidR="00C44EE9" w:rsidRPr="00D74B00">
        <w:rPr>
          <w:rFonts w:cs="Arial"/>
          <w:szCs w:val="24"/>
        </w:rPr>
        <w:t xml:space="preserve"> </w:t>
      </w:r>
      <w:r w:rsidR="0052490E" w:rsidRPr="00D74B00">
        <w:rPr>
          <w:rFonts w:cs="Arial"/>
          <w:szCs w:val="24"/>
        </w:rPr>
        <w:t>18 November 2021</w:t>
      </w:r>
      <w:r w:rsidR="00C44EE9" w:rsidRPr="00D74B00">
        <w:rPr>
          <w:rFonts w:cs="Arial"/>
          <w:szCs w:val="24"/>
        </w:rPr>
        <w:t xml:space="preserve">.  In </w:t>
      </w:r>
      <w:r w:rsidRPr="00D74B00">
        <w:rPr>
          <w:rFonts w:cs="Arial"/>
          <w:szCs w:val="24"/>
        </w:rPr>
        <w:t>th</w:t>
      </w:r>
      <w:r w:rsidR="00C0173A" w:rsidRPr="00D74B00">
        <w:rPr>
          <w:rFonts w:cs="Arial"/>
          <w:szCs w:val="24"/>
        </w:rPr>
        <w:t>at</w:t>
      </w:r>
      <w:r w:rsidRPr="00D74B00">
        <w:rPr>
          <w:rFonts w:cs="Arial"/>
          <w:szCs w:val="24"/>
        </w:rPr>
        <w:t xml:space="preserve"> </w:t>
      </w:r>
      <w:r w:rsidR="00C44EE9" w:rsidRPr="00D74B00">
        <w:rPr>
          <w:rFonts w:cs="Arial"/>
          <w:szCs w:val="24"/>
        </w:rPr>
        <w:t>initial response</w:t>
      </w:r>
      <w:r w:rsidR="0052490E" w:rsidRPr="00D74B00">
        <w:rPr>
          <w:rFonts w:cs="Arial"/>
          <w:szCs w:val="24"/>
        </w:rPr>
        <w:t>,</w:t>
      </w:r>
      <w:r w:rsidR="00C44EE9" w:rsidRPr="00D74B00">
        <w:rPr>
          <w:rFonts w:cs="Arial"/>
          <w:szCs w:val="24"/>
        </w:rPr>
        <w:t xml:space="preserve"> regret </w:t>
      </w:r>
      <w:proofErr w:type="gramStart"/>
      <w:r w:rsidRPr="00D74B00">
        <w:rPr>
          <w:rFonts w:cs="Arial"/>
          <w:szCs w:val="24"/>
        </w:rPr>
        <w:t>was expressed</w:t>
      </w:r>
      <w:proofErr w:type="gramEnd"/>
      <w:r w:rsidRPr="00D74B00">
        <w:rPr>
          <w:rFonts w:cs="Arial"/>
          <w:szCs w:val="24"/>
        </w:rPr>
        <w:t xml:space="preserve"> that </w:t>
      </w:r>
      <w:r w:rsidR="00C44EE9" w:rsidRPr="00D74B00">
        <w:rPr>
          <w:rFonts w:cs="Arial"/>
          <w:szCs w:val="24"/>
        </w:rPr>
        <w:t xml:space="preserve">there appeared to be no material change in approach by the Belarusian authorities. </w:t>
      </w:r>
      <w:r w:rsidR="007641DC" w:rsidRPr="00D74B00">
        <w:rPr>
          <w:rFonts w:cs="Arial"/>
          <w:szCs w:val="24"/>
        </w:rPr>
        <w:t xml:space="preserve"> </w:t>
      </w:r>
      <w:r w:rsidR="00C44EE9" w:rsidRPr="00D74B00">
        <w:rPr>
          <w:rFonts w:cs="Arial"/>
          <w:szCs w:val="24"/>
        </w:rPr>
        <w:t xml:space="preserve">The shameful milestone of 1,000 political prisoners </w:t>
      </w:r>
      <w:r w:rsidR="0052490E" w:rsidRPr="00D74B00">
        <w:rPr>
          <w:rFonts w:cs="Arial"/>
          <w:szCs w:val="24"/>
        </w:rPr>
        <w:t>demonstrate</w:t>
      </w:r>
      <w:r w:rsidR="00C44EE9" w:rsidRPr="00D74B00">
        <w:rPr>
          <w:rFonts w:cs="Arial"/>
          <w:szCs w:val="24"/>
        </w:rPr>
        <w:t xml:space="preserve">s </w:t>
      </w:r>
      <w:r w:rsidRPr="00D74B00">
        <w:rPr>
          <w:rFonts w:cs="Arial"/>
          <w:szCs w:val="24"/>
        </w:rPr>
        <w:t xml:space="preserve">that it was </w:t>
      </w:r>
      <w:r w:rsidR="00C44EE9" w:rsidRPr="00D74B00">
        <w:rPr>
          <w:rFonts w:cs="Arial"/>
          <w:szCs w:val="24"/>
        </w:rPr>
        <w:t xml:space="preserve">right to remain concerned. </w:t>
      </w:r>
    </w:p>
    <w:p w:rsidR="00504DD2" w:rsidRPr="00D74B00" w:rsidRDefault="005D3EEB" w:rsidP="00D74B00">
      <w:pPr>
        <w:spacing w:line="360" w:lineRule="auto"/>
        <w:jc w:val="both"/>
        <w:rPr>
          <w:rFonts w:cs="Arial"/>
        </w:rPr>
      </w:pPr>
      <w:r w:rsidRPr="00D74B00">
        <w:rPr>
          <w:rFonts w:cs="Arial"/>
        </w:rPr>
        <w:t>T</w:t>
      </w:r>
      <w:r w:rsidR="00F73B27" w:rsidRPr="00D74B00">
        <w:rPr>
          <w:rFonts w:cs="Arial"/>
        </w:rPr>
        <w:t xml:space="preserve">he </w:t>
      </w:r>
      <w:r w:rsidR="6A8FC986" w:rsidRPr="00D74B00">
        <w:rPr>
          <w:rFonts w:cs="Arial"/>
        </w:rPr>
        <w:t>initial letter invoking the Vienna M</w:t>
      </w:r>
      <w:r w:rsidR="7771D4A3" w:rsidRPr="00D74B00">
        <w:rPr>
          <w:rFonts w:cs="Arial"/>
        </w:rPr>
        <w:t>echanism</w:t>
      </w:r>
      <w:r w:rsidR="00C0173A" w:rsidRPr="00D74B00">
        <w:rPr>
          <w:rFonts w:cs="Arial"/>
        </w:rPr>
        <w:t xml:space="preserve"> asked for </w:t>
      </w:r>
      <w:r w:rsidR="7771D4A3" w:rsidRPr="00D74B00">
        <w:rPr>
          <w:rFonts w:cs="Arial"/>
        </w:rPr>
        <w:t xml:space="preserve">information on </w:t>
      </w:r>
      <w:r w:rsidR="541CA71C" w:rsidRPr="00D74B00">
        <w:rPr>
          <w:rFonts w:cs="Arial"/>
        </w:rPr>
        <w:t>the</w:t>
      </w:r>
      <w:r w:rsidR="7771D4A3" w:rsidRPr="00D74B00">
        <w:rPr>
          <w:rFonts w:cs="Arial"/>
        </w:rPr>
        <w:t xml:space="preserve"> </w:t>
      </w:r>
      <w:r w:rsidR="5DCF53F2" w:rsidRPr="00D74B00">
        <w:rPr>
          <w:rFonts w:cs="Arial"/>
        </w:rPr>
        <w:t xml:space="preserve">credible </w:t>
      </w:r>
      <w:r w:rsidR="09D5B645" w:rsidRPr="00D74B00">
        <w:rPr>
          <w:rFonts w:cs="Arial"/>
        </w:rPr>
        <w:t>report</w:t>
      </w:r>
      <w:r w:rsidR="1FA2DFD7" w:rsidRPr="00D74B00">
        <w:rPr>
          <w:rFonts w:cs="Arial"/>
        </w:rPr>
        <w:t xml:space="preserve">s of </w:t>
      </w:r>
      <w:r w:rsidR="7771D4A3" w:rsidRPr="00D74B00">
        <w:rPr>
          <w:rFonts w:cs="Arial"/>
          <w:shd w:val="clear" w:color="auto" w:fill="FFFFFF"/>
        </w:rPr>
        <w:t>continu</w:t>
      </w:r>
      <w:r w:rsidR="1D8E517A" w:rsidRPr="00D74B00">
        <w:rPr>
          <w:rFonts w:cs="Arial"/>
        </w:rPr>
        <w:t>ing</w:t>
      </w:r>
      <w:r w:rsidR="7771D4A3" w:rsidRPr="00D74B00">
        <w:rPr>
          <w:rFonts w:cs="Arial"/>
          <w:shd w:val="clear" w:color="auto" w:fill="FFFFFF"/>
        </w:rPr>
        <w:t xml:space="preserve"> arbitrary or unjust arrests or detentions</w:t>
      </w:r>
      <w:r w:rsidR="541CA71C" w:rsidRPr="00D74B00">
        <w:rPr>
          <w:rFonts w:cs="Arial"/>
          <w:shd w:val="clear" w:color="auto" w:fill="FFFFFF"/>
        </w:rPr>
        <w:t xml:space="preserve">, and on </w:t>
      </w:r>
      <w:r w:rsidR="7771D4A3" w:rsidRPr="00D74B00">
        <w:rPr>
          <w:rFonts w:cs="Arial"/>
          <w:shd w:val="clear" w:color="auto" w:fill="FFFFFF"/>
        </w:rPr>
        <w:t>the targeting of opposition figures</w:t>
      </w:r>
      <w:r w:rsidR="541CA71C" w:rsidRPr="00D74B00">
        <w:rPr>
          <w:rFonts w:cs="Arial"/>
          <w:shd w:val="clear" w:color="auto" w:fill="FFFFFF"/>
        </w:rPr>
        <w:t xml:space="preserve">.  The reply of </w:t>
      </w:r>
      <w:r w:rsidR="6A8FC986" w:rsidRPr="00D74B00">
        <w:rPr>
          <w:rFonts w:cs="Arial"/>
          <w:shd w:val="clear" w:color="auto" w:fill="FFFFFF"/>
        </w:rPr>
        <w:t>12 November 2021</w:t>
      </w:r>
      <w:r w:rsidR="541CA71C" w:rsidRPr="00D74B00">
        <w:rPr>
          <w:rFonts w:cs="Arial"/>
          <w:shd w:val="clear" w:color="auto" w:fill="FFFFFF"/>
        </w:rPr>
        <w:t xml:space="preserve"> by the Belarusian Delegation </w:t>
      </w:r>
      <w:r w:rsidR="326D896C" w:rsidRPr="00D74B00">
        <w:rPr>
          <w:rFonts w:cs="Arial"/>
        </w:rPr>
        <w:t xml:space="preserve">took exception to the words “political prisoner”.  </w:t>
      </w:r>
      <w:r w:rsidR="541CA71C" w:rsidRPr="00D74B00">
        <w:rPr>
          <w:rFonts w:cs="Arial"/>
        </w:rPr>
        <w:t xml:space="preserve"> </w:t>
      </w:r>
      <w:r w:rsidR="7D04DA06" w:rsidRPr="00D74B00">
        <w:rPr>
          <w:rFonts w:cs="Arial"/>
        </w:rPr>
        <w:t xml:space="preserve">  </w:t>
      </w:r>
    </w:p>
    <w:p w:rsidR="0052490E" w:rsidRPr="00D74B00" w:rsidRDefault="5EB191EF" w:rsidP="00D74B00">
      <w:pPr>
        <w:spacing w:line="360" w:lineRule="auto"/>
        <w:jc w:val="both"/>
        <w:rPr>
          <w:rFonts w:cs="Arial"/>
        </w:rPr>
      </w:pPr>
      <w:r w:rsidRPr="00D74B00">
        <w:rPr>
          <w:rFonts w:cs="Arial"/>
        </w:rPr>
        <w:t xml:space="preserve">We wish to be </w:t>
      </w:r>
      <w:proofErr w:type="gramStart"/>
      <w:r w:rsidRPr="00D74B00">
        <w:rPr>
          <w:rFonts w:cs="Arial"/>
        </w:rPr>
        <w:t>crystal clear</w:t>
      </w:r>
      <w:proofErr w:type="gramEnd"/>
      <w:r w:rsidR="00C372A7" w:rsidRPr="00D74B00">
        <w:rPr>
          <w:rFonts w:cs="Arial"/>
        </w:rPr>
        <w:t xml:space="preserve">. </w:t>
      </w:r>
      <w:r w:rsidRPr="00D74B00">
        <w:rPr>
          <w:rFonts w:cs="Arial"/>
        </w:rPr>
        <w:t xml:space="preserve"> </w:t>
      </w:r>
      <w:r w:rsidR="00C372A7" w:rsidRPr="00D74B00">
        <w:rPr>
          <w:rFonts w:cs="Arial"/>
        </w:rPr>
        <w:t>B</w:t>
      </w:r>
      <w:r w:rsidRPr="00D74B00">
        <w:rPr>
          <w:rFonts w:cs="Arial"/>
        </w:rPr>
        <w:t>y “p</w:t>
      </w:r>
      <w:r w:rsidR="5F641179" w:rsidRPr="00D74B00">
        <w:rPr>
          <w:rFonts w:cs="Arial"/>
        </w:rPr>
        <w:t xml:space="preserve">olitical </w:t>
      </w:r>
      <w:proofErr w:type="gramStart"/>
      <w:r w:rsidR="5F641179" w:rsidRPr="00D74B00">
        <w:rPr>
          <w:rFonts w:cs="Arial"/>
        </w:rPr>
        <w:t>prisoners”</w:t>
      </w:r>
      <w:proofErr w:type="gramEnd"/>
      <w:r w:rsidR="5F641179" w:rsidRPr="00D74B00">
        <w:rPr>
          <w:rFonts w:cs="Arial"/>
        </w:rPr>
        <w:t xml:space="preserve"> we me</w:t>
      </w:r>
      <w:r w:rsidR="000A2A98" w:rsidRPr="00D74B00">
        <w:rPr>
          <w:rFonts w:cs="Arial"/>
        </w:rPr>
        <w:t>an</w:t>
      </w:r>
      <w:r w:rsidR="638A43A6" w:rsidRPr="00D74B00">
        <w:rPr>
          <w:rFonts w:cs="Arial"/>
        </w:rPr>
        <w:t xml:space="preserve"> individuals </w:t>
      </w:r>
      <w:r w:rsidR="3FC6BC5B" w:rsidRPr="00D74B00">
        <w:rPr>
          <w:rFonts w:cs="Arial"/>
        </w:rPr>
        <w:t xml:space="preserve">who </w:t>
      </w:r>
      <w:r w:rsidR="638A43A6" w:rsidRPr="00D74B00">
        <w:rPr>
          <w:rFonts w:cs="Arial"/>
        </w:rPr>
        <w:t xml:space="preserve">have been detained </w:t>
      </w:r>
      <w:r w:rsidR="34A25CEE" w:rsidRPr="00D74B00">
        <w:rPr>
          <w:rFonts w:cs="Arial"/>
        </w:rPr>
        <w:t xml:space="preserve">or imprisoned </w:t>
      </w:r>
      <w:r w:rsidR="6B300A5B" w:rsidRPr="00D74B00">
        <w:rPr>
          <w:rFonts w:cs="Arial"/>
        </w:rPr>
        <w:t>for politically motivated reasons</w:t>
      </w:r>
      <w:r w:rsidR="31986F51" w:rsidRPr="00D74B00">
        <w:rPr>
          <w:rFonts w:cs="Arial"/>
        </w:rPr>
        <w:t xml:space="preserve"> for peacefully exercising their human rights and fundamental freedoms, including freedoms of expression, peaceful assembly and association</w:t>
      </w:r>
      <w:r w:rsidR="10E48976" w:rsidRPr="00D74B00">
        <w:rPr>
          <w:rFonts w:cs="Arial"/>
        </w:rPr>
        <w:t xml:space="preserve">. </w:t>
      </w:r>
      <w:r w:rsidR="000A2A98" w:rsidRPr="00D74B00">
        <w:rPr>
          <w:rFonts w:cs="Arial"/>
        </w:rPr>
        <w:t xml:space="preserve"> </w:t>
      </w:r>
      <w:r w:rsidR="00C372A7" w:rsidRPr="00D74B00">
        <w:rPr>
          <w:rFonts w:cs="Arial"/>
        </w:rPr>
        <w:t xml:space="preserve">It includes where the length of detention or the conditions of detention are clearly not proportionate. </w:t>
      </w:r>
      <w:r w:rsidR="10E48976" w:rsidRPr="00D74B00">
        <w:rPr>
          <w:rFonts w:cs="Arial"/>
        </w:rPr>
        <w:t xml:space="preserve"> In this regard, </w:t>
      </w:r>
      <w:r w:rsidR="00C0173A" w:rsidRPr="00D74B00">
        <w:rPr>
          <w:rFonts w:cs="Arial"/>
        </w:rPr>
        <w:t xml:space="preserve">we </w:t>
      </w:r>
      <w:r w:rsidR="10E48976" w:rsidRPr="00D74B00">
        <w:rPr>
          <w:rFonts w:cs="Arial"/>
        </w:rPr>
        <w:t>reference</w:t>
      </w:r>
      <w:r w:rsidR="005D3EEB" w:rsidRPr="00D74B00">
        <w:rPr>
          <w:rFonts w:cs="Arial"/>
        </w:rPr>
        <w:t xml:space="preserve"> </w:t>
      </w:r>
      <w:r w:rsidR="00C372A7" w:rsidRPr="00D74B00">
        <w:rPr>
          <w:rFonts w:cs="Arial"/>
        </w:rPr>
        <w:t>the</w:t>
      </w:r>
      <w:r w:rsidR="59FF8D7B" w:rsidRPr="00D74B00">
        <w:rPr>
          <w:rFonts w:cs="Arial"/>
        </w:rPr>
        <w:t xml:space="preserve"> cases mentioned </w:t>
      </w:r>
      <w:r w:rsidR="10E48976" w:rsidRPr="00D74B00">
        <w:rPr>
          <w:rFonts w:cs="Arial"/>
        </w:rPr>
        <w:t xml:space="preserve">in </w:t>
      </w:r>
      <w:r w:rsidR="005D3EEB" w:rsidRPr="00D74B00">
        <w:rPr>
          <w:rFonts w:cs="Arial"/>
        </w:rPr>
        <w:t xml:space="preserve">the </w:t>
      </w:r>
      <w:r w:rsidR="10E48976" w:rsidRPr="00D74B00">
        <w:rPr>
          <w:rFonts w:cs="Arial"/>
        </w:rPr>
        <w:t>invocation of the Vienna Mechanism</w:t>
      </w:r>
      <w:r w:rsidR="00C372A7" w:rsidRPr="00D74B00">
        <w:rPr>
          <w:rFonts w:cs="Arial"/>
        </w:rPr>
        <w:t>, including</w:t>
      </w:r>
      <w:r w:rsidR="10E48976" w:rsidRPr="00D74B00">
        <w:rPr>
          <w:rFonts w:cs="Arial"/>
        </w:rPr>
        <w:t xml:space="preserve"> the cases of</w:t>
      </w:r>
      <w:r w:rsidR="638A43A6" w:rsidRPr="00D74B00">
        <w:rPr>
          <w:rFonts w:cs="Arial"/>
        </w:rPr>
        <w:t xml:space="preserve"> Maria </w:t>
      </w:r>
      <w:proofErr w:type="spellStart"/>
      <w:r w:rsidR="638A43A6" w:rsidRPr="00D74B00">
        <w:rPr>
          <w:rFonts w:cs="Arial"/>
        </w:rPr>
        <w:t>Kolesnik</w:t>
      </w:r>
      <w:r w:rsidR="0AC6B5E7" w:rsidRPr="00D74B00">
        <w:rPr>
          <w:rFonts w:cs="Arial"/>
        </w:rPr>
        <w:t>a</w:t>
      </w:r>
      <w:r w:rsidR="638A43A6" w:rsidRPr="00D74B00">
        <w:rPr>
          <w:rFonts w:cs="Arial"/>
        </w:rPr>
        <w:t>va</w:t>
      </w:r>
      <w:proofErr w:type="spellEnd"/>
      <w:r w:rsidR="638A43A6" w:rsidRPr="00D74B00">
        <w:rPr>
          <w:rFonts w:cs="Arial"/>
        </w:rPr>
        <w:t xml:space="preserve"> and Maksim </w:t>
      </w:r>
      <w:proofErr w:type="spellStart"/>
      <w:r w:rsidR="638A43A6" w:rsidRPr="00D74B00">
        <w:rPr>
          <w:rFonts w:cs="Arial"/>
        </w:rPr>
        <w:t>Znak</w:t>
      </w:r>
      <w:proofErr w:type="spellEnd"/>
      <w:r w:rsidR="638A43A6" w:rsidRPr="00D74B00">
        <w:rPr>
          <w:rFonts w:cs="Arial"/>
        </w:rPr>
        <w:t>.</w:t>
      </w:r>
    </w:p>
    <w:p w:rsidR="000A2A98" w:rsidRPr="00D74B00" w:rsidRDefault="2FB753CF" w:rsidP="00D74B00">
      <w:pPr>
        <w:spacing w:line="360" w:lineRule="auto"/>
        <w:jc w:val="both"/>
        <w:rPr>
          <w:rFonts w:cs="Arial"/>
        </w:rPr>
      </w:pPr>
      <w:r w:rsidRPr="00D74B00">
        <w:rPr>
          <w:rFonts w:cs="Arial"/>
        </w:rPr>
        <w:t>Despite the pressures they are facing, C</w:t>
      </w:r>
      <w:r w:rsidR="36BF897A" w:rsidRPr="00D74B00">
        <w:rPr>
          <w:rFonts w:cs="Arial"/>
        </w:rPr>
        <w:t xml:space="preserve">ivil </w:t>
      </w:r>
      <w:r w:rsidRPr="00D74B00">
        <w:rPr>
          <w:rFonts w:cs="Arial"/>
        </w:rPr>
        <w:t>S</w:t>
      </w:r>
      <w:r w:rsidR="36BF897A" w:rsidRPr="00D74B00">
        <w:rPr>
          <w:rFonts w:cs="Arial"/>
        </w:rPr>
        <w:t xml:space="preserve">ociety </w:t>
      </w:r>
      <w:r w:rsidRPr="00D74B00">
        <w:rPr>
          <w:rFonts w:cs="Arial"/>
        </w:rPr>
        <w:t>O</w:t>
      </w:r>
      <w:r w:rsidR="30B7361B" w:rsidRPr="00D74B00">
        <w:rPr>
          <w:rFonts w:cs="Arial"/>
        </w:rPr>
        <w:t>rganisations</w:t>
      </w:r>
      <w:r w:rsidR="36BF897A" w:rsidRPr="00D74B00">
        <w:rPr>
          <w:rFonts w:cs="Arial"/>
        </w:rPr>
        <w:t xml:space="preserve"> and human rights defenders </w:t>
      </w:r>
      <w:r w:rsidRPr="00D74B00">
        <w:rPr>
          <w:rFonts w:cs="Arial"/>
        </w:rPr>
        <w:t xml:space="preserve">have continued to monitor the numbers of political prisoners in Belarus. The well-respected </w:t>
      </w:r>
      <w:r w:rsidR="36BF897A" w:rsidRPr="00D74B00">
        <w:rPr>
          <w:rFonts w:cs="Arial"/>
        </w:rPr>
        <w:t xml:space="preserve">civil society organisation </w:t>
      </w:r>
      <w:proofErr w:type="spellStart"/>
      <w:r w:rsidR="36BF897A" w:rsidRPr="00D74B00">
        <w:rPr>
          <w:rFonts w:cs="Arial"/>
        </w:rPr>
        <w:t>Viasna</w:t>
      </w:r>
      <w:proofErr w:type="spellEnd"/>
      <w:r w:rsidR="36BF897A" w:rsidRPr="00D74B00">
        <w:rPr>
          <w:rFonts w:cs="Arial"/>
        </w:rPr>
        <w:t xml:space="preserve"> </w:t>
      </w:r>
      <w:r w:rsidR="1BD6F330" w:rsidRPr="00D74B00">
        <w:rPr>
          <w:rFonts w:cs="Arial"/>
        </w:rPr>
        <w:t>lists polit</w:t>
      </w:r>
      <w:r w:rsidR="000A2A98" w:rsidRPr="00D74B00">
        <w:rPr>
          <w:rFonts w:cs="Arial"/>
        </w:rPr>
        <w:t xml:space="preserve">ical prisoners according to </w:t>
      </w:r>
      <w:r w:rsidR="000A2A98" w:rsidRPr="00D74B00">
        <w:rPr>
          <w:rFonts w:cs="Arial"/>
        </w:rPr>
        <w:lastRenderedPageBreak/>
        <w:t>the</w:t>
      </w:r>
      <w:r w:rsidRPr="00D74B00">
        <w:rPr>
          <w:rFonts w:cs="Arial"/>
        </w:rPr>
        <w:t xml:space="preserve"> </w:t>
      </w:r>
      <w:hyperlink r:id="rId9">
        <w:r w:rsidR="36BF897A" w:rsidRPr="00D74B00">
          <w:rPr>
            <w:rStyle w:val="Hyperlink"/>
            <w:rFonts w:cs="Arial"/>
            <w:color w:val="auto"/>
          </w:rPr>
          <w:t>criteria</w:t>
        </w:r>
      </w:hyperlink>
      <w:r w:rsidR="36BF897A" w:rsidRPr="00D74B00">
        <w:rPr>
          <w:rFonts w:cs="Arial"/>
        </w:rPr>
        <w:t xml:space="preserve"> </w:t>
      </w:r>
      <w:r w:rsidR="4593137E" w:rsidRPr="00D74B00">
        <w:rPr>
          <w:rFonts w:cs="Arial"/>
        </w:rPr>
        <w:t xml:space="preserve">of </w:t>
      </w:r>
      <w:r w:rsidR="36BF897A" w:rsidRPr="00D74B00">
        <w:rPr>
          <w:rFonts w:cs="Arial"/>
        </w:rPr>
        <w:t xml:space="preserve">the </w:t>
      </w:r>
      <w:r w:rsidR="30B7361B" w:rsidRPr="00D74B00">
        <w:rPr>
          <w:rFonts w:cs="Arial"/>
        </w:rPr>
        <w:t>Parliamentary</w:t>
      </w:r>
      <w:r w:rsidR="36BF897A" w:rsidRPr="00D74B00">
        <w:rPr>
          <w:rFonts w:cs="Arial"/>
        </w:rPr>
        <w:t xml:space="preserve"> </w:t>
      </w:r>
      <w:r w:rsidR="30B7361B" w:rsidRPr="00D74B00">
        <w:rPr>
          <w:rFonts w:cs="Arial"/>
        </w:rPr>
        <w:t>Assembly</w:t>
      </w:r>
      <w:r w:rsidR="36BF897A" w:rsidRPr="00D74B00">
        <w:rPr>
          <w:rFonts w:cs="Arial"/>
        </w:rPr>
        <w:t xml:space="preserve"> of the </w:t>
      </w:r>
      <w:r w:rsidR="30B7361B" w:rsidRPr="00D74B00">
        <w:rPr>
          <w:rFonts w:cs="Arial"/>
        </w:rPr>
        <w:t>Council</w:t>
      </w:r>
      <w:r w:rsidR="36BF897A" w:rsidRPr="00D74B00">
        <w:rPr>
          <w:rFonts w:cs="Arial"/>
        </w:rPr>
        <w:t xml:space="preserve"> of Europe (PACE).  </w:t>
      </w:r>
      <w:r w:rsidRPr="00D74B00">
        <w:rPr>
          <w:rFonts w:cs="Arial"/>
        </w:rPr>
        <w:t>Set against th</w:t>
      </w:r>
      <w:r w:rsidR="6BF63CC5" w:rsidRPr="00D74B00">
        <w:rPr>
          <w:rFonts w:cs="Arial"/>
        </w:rPr>
        <w:t>ose</w:t>
      </w:r>
      <w:r w:rsidRPr="00D74B00">
        <w:rPr>
          <w:rFonts w:cs="Arial"/>
        </w:rPr>
        <w:t xml:space="preserve"> criteria, </w:t>
      </w:r>
      <w:proofErr w:type="spellStart"/>
      <w:r w:rsidR="2DFB8770" w:rsidRPr="00D74B00">
        <w:rPr>
          <w:rFonts w:cs="Arial"/>
        </w:rPr>
        <w:t>Viasna</w:t>
      </w:r>
      <w:proofErr w:type="spellEnd"/>
      <w:r w:rsidRPr="00D74B00">
        <w:rPr>
          <w:rFonts w:cs="Arial"/>
        </w:rPr>
        <w:t xml:space="preserve"> judge</w:t>
      </w:r>
      <w:r w:rsidR="747ABFB2" w:rsidRPr="00D74B00">
        <w:rPr>
          <w:rFonts w:cs="Arial"/>
        </w:rPr>
        <w:t>s</w:t>
      </w:r>
      <w:r w:rsidRPr="00D74B00">
        <w:rPr>
          <w:rFonts w:cs="Arial"/>
        </w:rPr>
        <w:t xml:space="preserve"> </w:t>
      </w:r>
      <w:r w:rsidR="00D74B00" w:rsidRPr="00D74B00">
        <w:rPr>
          <w:rFonts w:cs="Arial"/>
        </w:rPr>
        <w:t>that today there are currently 1022</w:t>
      </w:r>
      <w:r w:rsidRPr="00D74B00">
        <w:rPr>
          <w:rFonts w:cs="Arial"/>
        </w:rPr>
        <w:t xml:space="preserve"> political prisoners</w:t>
      </w:r>
      <w:r w:rsidR="36BF897A" w:rsidRPr="00D74B00">
        <w:rPr>
          <w:rFonts w:cs="Arial"/>
        </w:rPr>
        <w:t xml:space="preserve"> </w:t>
      </w:r>
      <w:r w:rsidRPr="00D74B00">
        <w:rPr>
          <w:rFonts w:cs="Arial"/>
        </w:rPr>
        <w:t xml:space="preserve">in Belarus.  </w:t>
      </w:r>
      <w:r w:rsidR="2C61B5FC" w:rsidRPr="00D74B00">
        <w:rPr>
          <w:rFonts w:cs="Arial"/>
        </w:rPr>
        <w:t>Unfortunately,</w:t>
      </w:r>
      <w:r w:rsidR="2DFB8770" w:rsidRPr="00D74B00">
        <w:rPr>
          <w:rFonts w:cs="Arial"/>
        </w:rPr>
        <w:t xml:space="preserve"> </w:t>
      </w:r>
      <w:proofErr w:type="spellStart"/>
      <w:r w:rsidR="31E6FE5A" w:rsidRPr="00D74B00">
        <w:rPr>
          <w:rFonts w:cs="Arial"/>
        </w:rPr>
        <w:t>Viasna</w:t>
      </w:r>
      <w:proofErr w:type="spellEnd"/>
      <w:r w:rsidR="31E6FE5A" w:rsidRPr="00D74B00">
        <w:rPr>
          <w:rFonts w:cs="Arial"/>
        </w:rPr>
        <w:t xml:space="preserve"> and its staff have </w:t>
      </w:r>
      <w:r w:rsidR="2DFB8770" w:rsidRPr="00D74B00">
        <w:rPr>
          <w:rFonts w:cs="Arial"/>
        </w:rPr>
        <w:t xml:space="preserve">also </w:t>
      </w:r>
      <w:r w:rsidR="31E6FE5A" w:rsidRPr="00D74B00">
        <w:rPr>
          <w:rFonts w:cs="Arial"/>
        </w:rPr>
        <w:t xml:space="preserve">been subject to </w:t>
      </w:r>
      <w:r w:rsidR="3C33AE84" w:rsidRPr="00D74B00">
        <w:rPr>
          <w:rFonts w:cs="Arial"/>
        </w:rPr>
        <w:t>harassment and</w:t>
      </w:r>
      <w:r w:rsidR="2DC7A5CD" w:rsidRPr="00D74B00">
        <w:rPr>
          <w:rFonts w:cs="Arial"/>
        </w:rPr>
        <w:t xml:space="preserve"> unjust detention</w:t>
      </w:r>
      <w:r w:rsidR="2C61B5FC" w:rsidRPr="00D74B00">
        <w:rPr>
          <w:rFonts w:cs="Arial"/>
        </w:rPr>
        <w:t>.  Some of the more than a thousand political prisoners</w:t>
      </w:r>
      <w:r w:rsidR="31E6FE5A" w:rsidRPr="00D74B00">
        <w:rPr>
          <w:rFonts w:cs="Arial"/>
        </w:rPr>
        <w:t xml:space="preserve"> </w:t>
      </w:r>
      <w:proofErr w:type="gramStart"/>
      <w:r w:rsidR="14A33E86" w:rsidRPr="00D74B00">
        <w:rPr>
          <w:rFonts w:cs="Arial"/>
        </w:rPr>
        <w:t>being held</w:t>
      </w:r>
      <w:proofErr w:type="gramEnd"/>
      <w:r w:rsidR="14A33E86" w:rsidRPr="00D74B00">
        <w:rPr>
          <w:rFonts w:cs="Arial"/>
        </w:rPr>
        <w:t xml:space="preserve"> </w:t>
      </w:r>
      <w:r w:rsidR="30B7361B" w:rsidRPr="00D74B00">
        <w:rPr>
          <w:rFonts w:cs="Arial"/>
        </w:rPr>
        <w:t>includ</w:t>
      </w:r>
      <w:r w:rsidR="2C61B5FC" w:rsidRPr="00D74B00">
        <w:rPr>
          <w:rFonts w:cs="Arial"/>
        </w:rPr>
        <w:t xml:space="preserve">e </w:t>
      </w:r>
      <w:proofErr w:type="spellStart"/>
      <w:r w:rsidR="2C61B5FC" w:rsidRPr="00D74B00">
        <w:rPr>
          <w:rFonts w:cs="Arial"/>
        </w:rPr>
        <w:t>Viasna</w:t>
      </w:r>
      <w:proofErr w:type="spellEnd"/>
      <w:r w:rsidR="2C61B5FC" w:rsidRPr="00D74B00">
        <w:rPr>
          <w:rFonts w:cs="Arial"/>
        </w:rPr>
        <w:t xml:space="preserve"> staff</w:t>
      </w:r>
      <w:r w:rsidR="74E18FC5" w:rsidRPr="00D74B00">
        <w:rPr>
          <w:rFonts w:cs="Arial"/>
        </w:rPr>
        <w:t xml:space="preserve"> and volunteers</w:t>
      </w:r>
      <w:r w:rsidR="2C61B5FC" w:rsidRPr="00D74B00">
        <w:rPr>
          <w:rFonts w:cs="Arial"/>
        </w:rPr>
        <w:t>, dedicated human rights defenders who want to see a b</w:t>
      </w:r>
      <w:r w:rsidR="000A2A98" w:rsidRPr="00D74B00">
        <w:rPr>
          <w:rFonts w:cs="Arial"/>
        </w:rPr>
        <w:t xml:space="preserve">etter future for their country – individuals such as </w:t>
      </w:r>
      <w:proofErr w:type="spellStart"/>
      <w:r w:rsidR="000A2A98" w:rsidRPr="00D74B00">
        <w:rPr>
          <w:rFonts w:cs="Arial"/>
        </w:rPr>
        <w:t>Viasna</w:t>
      </w:r>
      <w:proofErr w:type="spellEnd"/>
      <w:r w:rsidR="000A2A98" w:rsidRPr="00D74B00">
        <w:rPr>
          <w:rFonts w:cs="Arial"/>
        </w:rPr>
        <w:t xml:space="preserve"> Chairman Ales </w:t>
      </w:r>
      <w:proofErr w:type="spellStart"/>
      <w:r w:rsidR="000A2A98" w:rsidRPr="00D74B00">
        <w:rPr>
          <w:rFonts w:cs="Arial"/>
        </w:rPr>
        <w:t>Bialiatski</w:t>
      </w:r>
      <w:proofErr w:type="spellEnd"/>
      <w:r w:rsidR="000A2A98" w:rsidRPr="00D74B00">
        <w:rPr>
          <w:rFonts w:cs="Arial"/>
        </w:rPr>
        <w:t xml:space="preserve">, </w:t>
      </w:r>
      <w:proofErr w:type="spellStart"/>
      <w:r w:rsidR="000A2A98" w:rsidRPr="00D74B00">
        <w:rPr>
          <w:rFonts w:cs="Arial"/>
        </w:rPr>
        <w:t>Valiantsin</w:t>
      </w:r>
      <w:proofErr w:type="spellEnd"/>
      <w:r w:rsidR="000A2A98" w:rsidRPr="00D74B00">
        <w:rPr>
          <w:rFonts w:cs="Arial"/>
        </w:rPr>
        <w:t xml:space="preserve"> </w:t>
      </w:r>
      <w:proofErr w:type="spellStart"/>
      <w:r w:rsidR="000A2A98" w:rsidRPr="00D74B00">
        <w:rPr>
          <w:rFonts w:cs="Arial"/>
        </w:rPr>
        <w:t>Stefanovich</w:t>
      </w:r>
      <w:proofErr w:type="spellEnd"/>
      <w:r w:rsidR="000A2A98" w:rsidRPr="00D74B00">
        <w:rPr>
          <w:rFonts w:cs="Arial"/>
        </w:rPr>
        <w:t xml:space="preserve"> and Volunteer Coordinator </w:t>
      </w:r>
      <w:r w:rsidR="000A2A98" w:rsidRPr="00D74B00">
        <w:t xml:space="preserve">Marfa </w:t>
      </w:r>
      <w:proofErr w:type="spellStart"/>
      <w:r w:rsidR="000A2A98" w:rsidRPr="00D74B00">
        <w:t>Rabkova</w:t>
      </w:r>
      <w:proofErr w:type="spellEnd"/>
      <w:r w:rsidR="000A2A98" w:rsidRPr="00D74B00">
        <w:rPr>
          <w:rFonts w:cs="Arial"/>
        </w:rPr>
        <w:t xml:space="preserve">.  </w:t>
      </w:r>
    </w:p>
    <w:p w:rsidR="000A2A98" w:rsidRPr="00D74B00" w:rsidRDefault="000A2A98" w:rsidP="00D74B00">
      <w:pPr>
        <w:spacing w:line="360" w:lineRule="auto"/>
        <w:jc w:val="both"/>
      </w:pPr>
      <w:r w:rsidRPr="00D74B00">
        <w:rPr>
          <w:rFonts w:cs="Arial"/>
        </w:rPr>
        <w:t xml:space="preserve">Other high profile cases of concern include those of </w:t>
      </w:r>
      <w:proofErr w:type="spellStart"/>
      <w:r w:rsidRPr="00D74B00">
        <w:t>Viktar</w:t>
      </w:r>
      <w:proofErr w:type="spellEnd"/>
      <w:r w:rsidRPr="00D74B00">
        <w:t xml:space="preserve"> </w:t>
      </w:r>
      <w:proofErr w:type="spellStart"/>
      <w:r w:rsidRPr="00D74B00">
        <w:t>Babaryka</w:t>
      </w:r>
      <w:proofErr w:type="spellEnd"/>
      <w:r w:rsidRPr="00D74B00">
        <w:t xml:space="preserve">, as well as </w:t>
      </w:r>
      <w:r w:rsidRPr="00D74B00">
        <w:rPr>
          <w:rFonts w:cs="Arial"/>
          <w:shd w:val="clear" w:color="auto" w:fill="FFFFFF"/>
        </w:rPr>
        <w:t xml:space="preserve">the 14 December 2021 politically motivated convictions of Belarusian opposition figures </w:t>
      </w:r>
      <w:proofErr w:type="spellStart"/>
      <w:r w:rsidRPr="00D74B00">
        <w:rPr>
          <w:rFonts w:cs="Arial"/>
          <w:shd w:val="clear" w:color="auto" w:fill="FFFFFF"/>
        </w:rPr>
        <w:t>Syarhey</w:t>
      </w:r>
      <w:proofErr w:type="spellEnd"/>
      <w:r w:rsidRPr="00D74B00">
        <w:rPr>
          <w:rFonts w:cs="Arial"/>
          <w:shd w:val="clear" w:color="auto" w:fill="FFFFFF"/>
        </w:rPr>
        <w:t xml:space="preserve"> </w:t>
      </w:r>
      <w:proofErr w:type="spellStart"/>
      <w:r w:rsidRPr="00D74B00">
        <w:rPr>
          <w:rFonts w:cs="Arial"/>
          <w:shd w:val="clear" w:color="auto" w:fill="FFFFFF"/>
        </w:rPr>
        <w:t>Tsikhanouski</w:t>
      </w:r>
      <w:proofErr w:type="spellEnd"/>
      <w:r w:rsidRPr="00D74B00">
        <w:rPr>
          <w:rFonts w:cs="Arial"/>
          <w:shd w:val="clear" w:color="auto" w:fill="FFFFFF"/>
        </w:rPr>
        <w:t xml:space="preserve">, </w:t>
      </w:r>
      <w:proofErr w:type="spellStart"/>
      <w:r w:rsidRPr="00D74B00">
        <w:rPr>
          <w:rFonts w:cs="Arial"/>
          <w:shd w:val="clear" w:color="auto" w:fill="FFFFFF"/>
        </w:rPr>
        <w:t>Mikalai</w:t>
      </w:r>
      <w:proofErr w:type="spellEnd"/>
      <w:r w:rsidRPr="00D74B00">
        <w:rPr>
          <w:rFonts w:cs="Arial"/>
          <w:shd w:val="clear" w:color="auto" w:fill="FFFFFF"/>
        </w:rPr>
        <w:t xml:space="preserve"> </w:t>
      </w:r>
      <w:proofErr w:type="spellStart"/>
      <w:r w:rsidRPr="00D74B00">
        <w:rPr>
          <w:rFonts w:cs="Arial"/>
          <w:shd w:val="clear" w:color="auto" w:fill="FFFFFF"/>
        </w:rPr>
        <w:t>Statkevich</w:t>
      </w:r>
      <w:proofErr w:type="spellEnd"/>
      <w:r w:rsidRPr="00D74B00">
        <w:rPr>
          <w:rFonts w:cs="Arial"/>
          <w:shd w:val="clear" w:color="auto" w:fill="FFFFFF"/>
        </w:rPr>
        <w:t xml:space="preserve">, Radio Liberty journalist </w:t>
      </w:r>
      <w:proofErr w:type="spellStart"/>
      <w:r w:rsidRPr="00D74B00">
        <w:rPr>
          <w:rFonts w:cs="Arial"/>
          <w:shd w:val="clear" w:color="auto" w:fill="FFFFFF"/>
        </w:rPr>
        <w:t>Ihar</w:t>
      </w:r>
      <w:proofErr w:type="spellEnd"/>
      <w:r w:rsidRPr="00D74B00">
        <w:rPr>
          <w:rFonts w:cs="Arial"/>
          <w:shd w:val="clear" w:color="auto" w:fill="FFFFFF"/>
        </w:rPr>
        <w:t xml:space="preserve"> </w:t>
      </w:r>
      <w:proofErr w:type="spellStart"/>
      <w:r w:rsidRPr="00D74B00">
        <w:rPr>
          <w:rFonts w:cs="Arial"/>
          <w:shd w:val="clear" w:color="auto" w:fill="FFFFFF"/>
        </w:rPr>
        <w:t>Losik</w:t>
      </w:r>
      <w:proofErr w:type="spellEnd"/>
      <w:r w:rsidR="008D1B18" w:rsidRPr="00D74B00">
        <w:rPr>
          <w:rFonts w:cs="Arial"/>
          <w:shd w:val="clear" w:color="auto" w:fill="FFFFFF"/>
        </w:rPr>
        <w:t xml:space="preserve">, </w:t>
      </w:r>
      <w:r w:rsidR="00953FA9" w:rsidRPr="00D74B00">
        <w:rPr>
          <w:rFonts w:cs="Arial"/>
          <w:shd w:val="clear" w:color="auto" w:fill="FFFFFF"/>
        </w:rPr>
        <w:t xml:space="preserve">and </w:t>
      </w:r>
      <w:proofErr w:type="gramStart"/>
      <w:r w:rsidR="008D1B18" w:rsidRPr="00D74B00">
        <w:rPr>
          <w:rFonts w:cs="Arial"/>
          <w:shd w:val="clear" w:color="auto" w:fill="FFFFFF"/>
        </w:rPr>
        <w:t>chairwoman</w:t>
      </w:r>
      <w:proofErr w:type="gramEnd"/>
      <w:r w:rsidR="008D1B18" w:rsidRPr="00D74B00">
        <w:rPr>
          <w:rFonts w:cs="Arial"/>
          <w:shd w:val="clear" w:color="auto" w:fill="FFFFFF"/>
        </w:rPr>
        <w:t xml:space="preserve"> of a national minority organisation</w:t>
      </w:r>
      <w:r w:rsidR="007641DC" w:rsidRPr="00D74B00">
        <w:rPr>
          <w:rFonts w:cs="Arial"/>
          <w:shd w:val="clear" w:color="auto" w:fill="FFFFFF"/>
        </w:rPr>
        <w:t>,</w:t>
      </w:r>
      <w:r w:rsidR="008D1B18" w:rsidRPr="00D74B00">
        <w:rPr>
          <w:rFonts w:cs="Arial"/>
          <w:shd w:val="clear" w:color="auto" w:fill="FFFFFF"/>
        </w:rPr>
        <w:t xml:space="preserve"> </w:t>
      </w:r>
      <w:proofErr w:type="spellStart"/>
      <w:r w:rsidR="008D1B18" w:rsidRPr="00D74B00">
        <w:rPr>
          <w:rFonts w:cs="Arial"/>
          <w:shd w:val="clear" w:color="auto" w:fill="FFFFFF"/>
        </w:rPr>
        <w:t>Andżelika</w:t>
      </w:r>
      <w:proofErr w:type="spellEnd"/>
      <w:r w:rsidR="008D1B18" w:rsidRPr="00D74B00">
        <w:rPr>
          <w:rFonts w:cs="Arial"/>
          <w:shd w:val="clear" w:color="auto" w:fill="FFFFFF"/>
        </w:rPr>
        <w:t xml:space="preserve"> </w:t>
      </w:r>
      <w:proofErr w:type="spellStart"/>
      <w:r w:rsidR="008D1B18" w:rsidRPr="00D74B00">
        <w:rPr>
          <w:rFonts w:cs="Arial"/>
          <w:shd w:val="clear" w:color="auto" w:fill="FFFFFF"/>
        </w:rPr>
        <w:t>Borys</w:t>
      </w:r>
      <w:proofErr w:type="spellEnd"/>
      <w:r w:rsidR="00953FA9" w:rsidRPr="00D74B00">
        <w:rPr>
          <w:rFonts w:cs="Arial"/>
          <w:shd w:val="clear" w:color="auto" w:fill="FFFFFF"/>
        </w:rPr>
        <w:t xml:space="preserve">. </w:t>
      </w:r>
    </w:p>
    <w:p w:rsidR="002427A5" w:rsidRPr="00D74B00" w:rsidRDefault="002427A5" w:rsidP="00D74B00">
      <w:pPr>
        <w:spacing w:line="360" w:lineRule="auto"/>
        <w:jc w:val="both"/>
        <w:rPr>
          <w:rFonts w:cs="Arial"/>
          <w:szCs w:val="24"/>
        </w:rPr>
      </w:pPr>
      <w:r w:rsidRPr="00D74B00">
        <w:rPr>
          <w:rFonts w:cs="Arial"/>
          <w:szCs w:val="24"/>
        </w:rPr>
        <w:t>Mr Chair,</w:t>
      </w:r>
    </w:p>
    <w:p w:rsidR="00284984" w:rsidRPr="00D74B00" w:rsidRDefault="002427A5" w:rsidP="00D74B00">
      <w:pPr>
        <w:spacing w:line="360" w:lineRule="auto"/>
        <w:jc w:val="both"/>
        <w:rPr>
          <w:rFonts w:cs="Arial"/>
          <w:szCs w:val="24"/>
        </w:rPr>
      </w:pPr>
      <w:r w:rsidRPr="00D74B00">
        <w:rPr>
          <w:rFonts w:cs="Arial"/>
          <w:szCs w:val="24"/>
        </w:rPr>
        <w:t>The Belarusian Delegation has</w:t>
      </w:r>
      <w:bookmarkStart w:id="0" w:name="_GoBack"/>
      <w:bookmarkEnd w:id="0"/>
      <w:r w:rsidRPr="00D74B00">
        <w:rPr>
          <w:rFonts w:cs="Arial"/>
          <w:szCs w:val="24"/>
        </w:rPr>
        <w:t xml:space="preserve"> often claimed to seek a dialogue on the </w:t>
      </w:r>
      <w:proofErr w:type="gramStart"/>
      <w:r w:rsidRPr="00D74B00">
        <w:rPr>
          <w:rFonts w:cs="Arial"/>
          <w:szCs w:val="24"/>
        </w:rPr>
        <w:t>issues which</w:t>
      </w:r>
      <w:proofErr w:type="gramEnd"/>
      <w:r w:rsidRPr="00D74B00">
        <w:rPr>
          <w:rFonts w:cs="Arial"/>
          <w:szCs w:val="24"/>
        </w:rPr>
        <w:t xml:space="preserve"> we have regularly raised in the Permanent Council.  The Vienna Mechanism is a tool for such dialogue, but in order for it to be a true </w:t>
      </w:r>
      <w:proofErr w:type="gramStart"/>
      <w:r w:rsidRPr="00D74B00">
        <w:rPr>
          <w:rFonts w:cs="Arial"/>
          <w:szCs w:val="24"/>
        </w:rPr>
        <w:t>dialogu</w:t>
      </w:r>
      <w:r w:rsidR="00284984" w:rsidRPr="00D74B00">
        <w:rPr>
          <w:rFonts w:cs="Arial"/>
          <w:szCs w:val="24"/>
        </w:rPr>
        <w:t>e</w:t>
      </w:r>
      <w:proofErr w:type="gramEnd"/>
      <w:r w:rsidR="00284984" w:rsidRPr="00D74B00">
        <w:rPr>
          <w:rFonts w:cs="Arial"/>
          <w:szCs w:val="24"/>
        </w:rPr>
        <w:t xml:space="preserve"> it</w:t>
      </w:r>
      <w:r w:rsidRPr="00D74B00">
        <w:rPr>
          <w:rFonts w:cs="Arial"/>
          <w:szCs w:val="24"/>
        </w:rPr>
        <w:t xml:space="preserve"> require</w:t>
      </w:r>
      <w:r w:rsidR="00284984" w:rsidRPr="00D74B00">
        <w:rPr>
          <w:rFonts w:cs="Arial"/>
          <w:szCs w:val="24"/>
        </w:rPr>
        <w:t>s</w:t>
      </w:r>
      <w:r w:rsidRPr="00D74B00">
        <w:rPr>
          <w:rFonts w:cs="Arial"/>
          <w:szCs w:val="24"/>
        </w:rPr>
        <w:t xml:space="preserve"> the Belarusian authorities to engage substantively</w:t>
      </w:r>
      <w:r w:rsidR="00614386" w:rsidRPr="00D74B00">
        <w:rPr>
          <w:rFonts w:cs="Arial"/>
          <w:szCs w:val="24"/>
        </w:rPr>
        <w:t xml:space="preserve">, realistically and </w:t>
      </w:r>
      <w:r w:rsidR="00284984" w:rsidRPr="00D74B00">
        <w:rPr>
          <w:rFonts w:cs="Arial"/>
          <w:szCs w:val="24"/>
        </w:rPr>
        <w:t>honestly</w:t>
      </w:r>
      <w:r w:rsidRPr="00D74B00">
        <w:rPr>
          <w:rFonts w:cs="Arial"/>
          <w:szCs w:val="24"/>
        </w:rPr>
        <w:t xml:space="preserve"> on the subject</w:t>
      </w:r>
      <w:r w:rsidR="00284984" w:rsidRPr="00D74B00">
        <w:rPr>
          <w:rFonts w:cs="Arial"/>
          <w:szCs w:val="24"/>
        </w:rPr>
        <w:t xml:space="preserve">. </w:t>
      </w:r>
      <w:r w:rsidR="00614386" w:rsidRPr="00D74B00">
        <w:rPr>
          <w:rFonts w:cs="Arial"/>
          <w:szCs w:val="24"/>
        </w:rPr>
        <w:t xml:space="preserve"> </w:t>
      </w:r>
      <w:r w:rsidR="00284984" w:rsidRPr="00D74B00">
        <w:rPr>
          <w:rFonts w:cs="Arial"/>
          <w:szCs w:val="24"/>
        </w:rPr>
        <w:t xml:space="preserve">It requires them </w:t>
      </w:r>
      <w:r w:rsidRPr="00D74B00">
        <w:rPr>
          <w:rFonts w:cs="Arial"/>
          <w:szCs w:val="24"/>
        </w:rPr>
        <w:t xml:space="preserve">to recognise our legitimate continuing concerns, which mirror those of civil society, independent media and human rights defenders.   </w:t>
      </w:r>
    </w:p>
    <w:p w:rsidR="002427A5" w:rsidRPr="00D74B00" w:rsidRDefault="002427A5" w:rsidP="00D74B00">
      <w:pPr>
        <w:spacing w:line="360" w:lineRule="auto"/>
        <w:jc w:val="both"/>
        <w:rPr>
          <w:rFonts w:cs="Arial"/>
          <w:szCs w:val="24"/>
        </w:rPr>
      </w:pPr>
      <w:r w:rsidRPr="00D74B00">
        <w:rPr>
          <w:rFonts w:cs="Arial"/>
          <w:szCs w:val="24"/>
        </w:rPr>
        <w:t xml:space="preserve">As part of our efforts to </w:t>
      </w:r>
      <w:r w:rsidR="00284984" w:rsidRPr="00D74B00">
        <w:rPr>
          <w:rFonts w:cs="Arial"/>
          <w:szCs w:val="24"/>
        </w:rPr>
        <w:t>create</w:t>
      </w:r>
      <w:r w:rsidRPr="00D74B00">
        <w:rPr>
          <w:rFonts w:cs="Arial"/>
          <w:szCs w:val="24"/>
        </w:rPr>
        <w:t xml:space="preserve"> a constructive dialogue, we </w:t>
      </w:r>
      <w:r w:rsidR="00284984" w:rsidRPr="00D74B00">
        <w:rPr>
          <w:rFonts w:cs="Arial"/>
          <w:szCs w:val="24"/>
        </w:rPr>
        <w:t xml:space="preserve">today </w:t>
      </w:r>
      <w:r w:rsidRPr="00D74B00">
        <w:rPr>
          <w:rFonts w:cs="Arial"/>
          <w:szCs w:val="24"/>
        </w:rPr>
        <w:t>ask the Delegation of Belarus to</w:t>
      </w:r>
      <w:r w:rsidR="00284984" w:rsidRPr="00D74B00">
        <w:rPr>
          <w:rFonts w:cs="Arial"/>
          <w:szCs w:val="24"/>
        </w:rPr>
        <w:t xml:space="preserve"> consider carefully</w:t>
      </w:r>
      <w:r w:rsidR="00643E02" w:rsidRPr="00D74B00">
        <w:rPr>
          <w:rFonts w:cs="Arial"/>
          <w:szCs w:val="24"/>
        </w:rPr>
        <w:t>,</w:t>
      </w:r>
      <w:r w:rsidR="00284984" w:rsidRPr="00D74B00">
        <w:rPr>
          <w:rFonts w:cs="Arial"/>
          <w:szCs w:val="24"/>
        </w:rPr>
        <w:t xml:space="preserve"> and </w:t>
      </w:r>
      <w:r w:rsidRPr="00D74B00">
        <w:rPr>
          <w:rFonts w:cs="Arial"/>
          <w:szCs w:val="24"/>
        </w:rPr>
        <w:t>reply to</w:t>
      </w:r>
      <w:r w:rsidR="00643E02" w:rsidRPr="00D74B00">
        <w:rPr>
          <w:rFonts w:cs="Arial"/>
          <w:szCs w:val="24"/>
        </w:rPr>
        <w:t>,</w:t>
      </w:r>
      <w:r w:rsidRPr="00D74B00">
        <w:rPr>
          <w:rFonts w:cs="Arial"/>
          <w:szCs w:val="24"/>
        </w:rPr>
        <w:t xml:space="preserve"> the following questions:</w:t>
      </w:r>
    </w:p>
    <w:p w:rsidR="00FC1330" w:rsidRPr="00D74B00" w:rsidRDefault="002427A5" w:rsidP="00D74B00">
      <w:pPr>
        <w:spacing w:line="360" w:lineRule="auto"/>
        <w:jc w:val="both"/>
        <w:rPr>
          <w:rFonts w:cs="Arial"/>
        </w:rPr>
      </w:pPr>
      <w:r w:rsidRPr="00D74B00">
        <w:rPr>
          <w:rFonts w:cs="Arial"/>
        </w:rPr>
        <w:t>(</w:t>
      </w:r>
      <w:proofErr w:type="spellStart"/>
      <w:r w:rsidRPr="00D74B00">
        <w:rPr>
          <w:rFonts w:cs="Arial"/>
        </w:rPr>
        <w:t>i</w:t>
      </w:r>
      <w:proofErr w:type="spellEnd"/>
      <w:r w:rsidRPr="00D74B00">
        <w:rPr>
          <w:rFonts w:cs="Arial"/>
        </w:rPr>
        <w:t xml:space="preserve">) </w:t>
      </w:r>
      <w:proofErr w:type="gramStart"/>
      <w:r w:rsidRPr="00D74B00">
        <w:rPr>
          <w:rFonts w:cs="Arial"/>
        </w:rPr>
        <w:t>will</w:t>
      </w:r>
      <w:proofErr w:type="gramEnd"/>
      <w:r w:rsidRPr="00D74B00">
        <w:rPr>
          <w:rFonts w:cs="Arial"/>
        </w:rPr>
        <w:t xml:space="preserve"> the Belarusian </w:t>
      </w:r>
      <w:r w:rsidR="0096507A" w:rsidRPr="00D74B00">
        <w:rPr>
          <w:rFonts w:cs="Arial"/>
        </w:rPr>
        <w:t>authorities</w:t>
      </w:r>
      <w:r w:rsidRPr="00D74B00">
        <w:rPr>
          <w:rFonts w:cs="Arial"/>
        </w:rPr>
        <w:t xml:space="preserve">, in the interests of transparency </w:t>
      </w:r>
      <w:r w:rsidR="00FC1330" w:rsidRPr="00D74B00">
        <w:rPr>
          <w:rFonts w:cs="Arial"/>
        </w:rPr>
        <w:t>and d</w:t>
      </w:r>
      <w:r w:rsidRPr="00D74B00">
        <w:rPr>
          <w:rFonts w:cs="Arial"/>
        </w:rPr>
        <w:t>ialog</w:t>
      </w:r>
      <w:r w:rsidR="00FC1330" w:rsidRPr="00D74B00">
        <w:rPr>
          <w:rFonts w:cs="Arial"/>
        </w:rPr>
        <w:t>u</w:t>
      </w:r>
      <w:r w:rsidRPr="00D74B00">
        <w:rPr>
          <w:rFonts w:cs="Arial"/>
        </w:rPr>
        <w:t xml:space="preserve">e, </w:t>
      </w:r>
      <w:r w:rsidRPr="00D74B00">
        <w:rPr>
          <w:rFonts w:cs="Arial"/>
          <w:b/>
          <w:bCs/>
        </w:rPr>
        <w:t xml:space="preserve">publish their full </w:t>
      </w:r>
      <w:r w:rsidR="0096507A" w:rsidRPr="00D74B00">
        <w:rPr>
          <w:rFonts w:cs="Arial"/>
          <w:b/>
          <w:bCs/>
        </w:rPr>
        <w:t>response</w:t>
      </w:r>
      <w:r w:rsidRPr="00D74B00">
        <w:rPr>
          <w:rFonts w:cs="Arial"/>
          <w:b/>
          <w:bCs/>
        </w:rPr>
        <w:t xml:space="preserve"> to the </w:t>
      </w:r>
      <w:r w:rsidR="00FC1330" w:rsidRPr="00D74B00">
        <w:rPr>
          <w:rFonts w:cs="Arial"/>
          <w:b/>
          <w:bCs/>
        </w:rPr>
        <w:t>Vienna Mechanism invocation</w:t>
      </w:r>
      <w:r w:rsidR="00FC1330" w:rsidRPr="00D74B00">
        <w:rPr>
          <w:rFonts w:cs="Arial"/>
        </w:rPr>
        <w:t>?</w:t>
      </w:r>
    </w:p>
    <w:p w:rsidR="00FC1330" w:rsidRPr="00D74B00" w:rsidRDefault="4119E8AC" w:rsidP="00D74B00">
      <w:pPr>
        <w:spacing w:line="360" w:lineRule="auto"/>
        <w:jc w:val="both"/>
        <w:rPr>
          <w:rFonts w:cs="Arial"/>
        </w:rPr>
      </w:pPr>
      <w:r w:rsidRPr="00D74B00">
        <w:rPr>
          <w:rFonts w:cs="Arial"/>
        </w:rPr>
        <w:t>(ii)</w:t>
      </w:r>
      <w:r w:rsidR="7A181C5E" w:rsidRPr="00D74B00">
        <w:rPr>
          <w:rFonts w:cs="Arial"/>
        </w:rPr>
        <w:t xml:space="preserve"> </w:t>
      </w:r>
      <w:proofErr w:type="gramStart"/>
      <w:r w:rsidRPr="00D74B00">
        <w:rPr>
          <w:rFonts w:cs="Arial"/>
        </w:rPr>
        <w:t>to</w:t>
      </w:r>
      <w:proofErr w:type="gramEnd"/>
      <w:r w:rsidRPr="00D74B00">
        <w:rPr>
          <w:rFonts w:cs="Arial"/>
        </w:rPr>
        <w:t xml:space="preserve"> enhance the </w:t>
      </w:r>
      <w:r w:rsidR="0079169E" w:rsidRPr="00D74B00">
        <w:rPr>
          <w:rFonts w:cs="Arial"/>
        </w:rPr>
        <w:t xml:space="preserve">base of </w:t>
      </w:r>
      <w:r w:rsidR="16398D30" w:rsidRPr="00D74B00">
        <w:rPr>
          <w:rFonts w:cs="Arial"/>
        </w:rPr>
        <w:t>independent e</w:t>
      </w:r>
      <w:r w:rsidRPr="00D74B00">
        <w:rPr>
          <w:rFonts w:cs="Arial"/>
        </w:rPr>
        <w:t xml:space="preserve">vidence </w:t>
      </w:r>
      <w:r w:rsidR="16398D30" w:rsidRPr="00D74B00">
        <w:rPr>
          <w:rFonts w:cs="Arial"/>
        </w:rPr>
        <w:t xml:space="preserve">for our </w:t>
      </w:r>
      <w:r w:rsidRPr="00D74B00">
        <w:rPr>
          <w:rFonts w:cs="Arial"/>
        </w:rPr>
        <w:t xml:space="preserve">dialogue, will the Belarusian authorities </w:t>
      </w:r>
      <w:r w:rsidRPr="00D74B00">
        <w:rPr>
          <w:rFonts w:cs="Arial"/>
          <w:b/>
          <w:bCs/>
        </w:rPr>
        <w:t xml:space="preserve">invite ODIHR to </w:t>
      </w:r>
      <w:r w:rsidR="4A803E60" w:rsidRPr="00D74B00">
        <w:rPr>
          <w:rFonts w:cs="Arial"/>
          <w:b/>
          <w:bCs/>
        </w:rPr>
        <w:t>monitor</w:t>
      </w:r>
      <w:r w:rsidRPr="00D74B00">
        <w:rPr>
          <w:rFonts w:cs="Arial"/>
          <w:b/>
          <w:bCs/>
        </w:rPr>
        <w:t xml:space="preserve"> any criminal </w:t>
      </w:r>
      <w:r w:rsidR="196977B9" w:rsidRPr="00D74B00">
        <w:rPr>
          <w:rFonts w:cs="Arial"/>
          <w:b/>
          <w:bCs/>
        </w:rPr>
        <w:t xml:space="preserve">or administrative </w:t>
      </w:r>
      <w:r w:rsidRPr="00D74B00">
        <w:rPr>
          <w:rFonts w:cs="Arial"/>
          <w:b/>
          <w:bCs/>
        </w:rPr>
        <w:t xml:space="preserve">trials </w:t>
      </w:r>
      <w:r w:rsidRPr="00D74B00">
        <w:rPr>
          <w:rFonts w:cs="Arial"/>
        </w:rPr>
        <w:t xml:space="preserve">that ODIHR deem to be of wider interest to the participating States? </w:t>
      </w:r>
    </w:p>
    <w:p w:rsidR="002427A5" w:rsidRPr="00D74B00" w:rsidRDefault="4119E8AC" w:rsidP="00D74B00">
      <w:pPr>
        <w:spacing w:line="360" w:lineRule="auto"/>
        <w:jc w:val="both"/>
        <w:rPr>
          <w:rFonts w:cs="Arial"/>
        </w:rPr>
      </w:pPr>
      <w:r w:rsidRPr="00D74B00">
        <w:rPr>
          <w:rFonts w:cs="Arial"/>
        </w:rPr>
        <w:t xml:space="preserve">(iii) to enhance the </w:t>
      </w:r>
      <w:r w:rsidR="301D3753" w:rsidRPr="00D74B00">
        <w:rPr>
          <w:rFonts w:cs="Arial"/>
        </w:rPr>
        <w:t xml:space="preserve">base of </w:t>
      </w:r>
      <w:r w:rsidRPr="00D74B00">
        <w:rPr>
          <w:rFonts w:cs="Arial"/>
        </w:rPr>
        <w:t xml:space="preserve">independent evidence </w:t>
      </w:r>
      <w:r w:rsidR="16398D30" w:rsidRPr="00D74B00">
        <w:rPr>
          <w:rFonts w:cs="Arial"/>
        </w:rPr>
        <w:t>for our dialogue</w:t>
      </w:r>
      <w:r w:rsidRPr="00D74B00">
        <w:rPr>
          <w:rFonts w:cs="Arial"/>
        </w:rPr>
        <w:t xml:space="preserve">, will the Belarusian authorities </w:t>
      </w:r>
      <w:r w:rsidR="72CAC6AF" w:rsidRPr="00D74B00">
        <w:rPr>
          <w:rFonts w:cs="Arial"/>
        </w:rPr>
        <w:t xml:space="preserve">agree to </w:t>
      </w:r>
      <w:r w:rsidR="06099B10" w:rsidRPr="00D74B00">
        <w:rPr>
          <w:rFonts w:cs="Arial"/>
        </w:rPr>
        <w:t>an in</w:t>
      </w:r>
      <w:r w:rsidR="7213D0F8" w:rsidRPr="00D74B00">
        <w:rPr>
          <w:rFonts w:cs="Arial"/>
        </w:rPr>
        <w:t xml:space="preserve">quiry </w:t>
      </w:r>
      <w:r w:rsidR="06099B10" w:rsidRPr="00D74B00">
        <w:rPr>
          <w:rFonts w:cs="Arial"/>
        </w:rPr>
        <w:t>by</w:t>
      </w:r>
      <w:r w:rsidR="72CAC6AF" w:rsidRPr="00D74B00">
        <w:rPr>
          <w:rFonts w:cs="Arial"/>
          <w:b/>
          <w:bCs/>
        </w:rPr>
        <w:t xml:space="preserve"> </w:t>
      </w:r>
      <w:r w:rsidRPr="00D74B00">
        <w:rPr>
          <w:rFonts w:cs="Arial"/>
          <w:b/>
          <w:bCs/>
        </w:rPr>
        <w:t>a</w:t>
      </w:r>
      <w:r w:rsidR="72CAC6AF" w:rsidRPr="00D74B00">
        <w:rPr>
          <w:rFonts w:cs="Arial"/>
          <w:b/>
          <w:bCs/>
        </w:rPr>
        <w:t>n</w:t>
      </w:r>
      <w:r w:rsidRPr="00D74B00">
        <w:rPr>
          <w:rFonts w:cs="Arial"/>
          <w:b/>
          <w:bCs/>
        </w:rPr>
        <w:t xml:space="preserve"> independent international expert</w:t>
      </w:r>
      <w:r w:rsidR="16398D30" w:rsidRPr="00D74B00">
        <w:rPr>
          <w:rFonts w:cs="Arial"/>
          <w:b/>
          <w:bCs/>
        </w:rPr>
        <w:t>, or experts</w:t>
      </w:r>
      <w:r w:rsidR="00797504" w:rsidRPr="00D74B00">
        <w:rPr>
          <w:rFonts w:cs="Arial"/>
          <w:b/>
          <w:bCs/>
        </w:rPr>
        <w:t>,</w:t>
      </w:r>
      <w:r w:rsidR="56D9DF29" w:rsidRPr="00D74B00">
        <w:rPr>
          <w:rFonts w:cs="Arial"/>
          <w:b/>
          <w:bCs/>
        </w:rPr>
        <w:t xml:space="preserve"> </w:t>
      </w:r>
      <w:r w:rsidR="2E09B0EB" w:rsidRPr="00D74B00">
        <w:rPr>
          <w:rFonts w:cs="Arial"/>
        </w:rPr>
        <w:t xml:space="preserve">given the </w:t>
      </w:r>
      <w:r w:rsidR="451D48EB" w:rsidRPr="00D74B00">
        <w:rPr>
          <w:rFonts w:cs="Arial"/>
        </w:rPr>
        <w:t>mounting credible reports of</w:t>
      </w:r>
      <w:r w:rsidR="451D48EB" w:rsidRPr="00D74B00">
        <w:rPr>
          <w:rFonts w:cs="Arial"/>
          <w:b/>
          <w:bCs/>
        </w:rPr>
        <w:t xml:space="preserve"> </w:t>
      </w:r>
      <w:r w:rsidR="72CAC6AF" w:rsidRPr="00D74B00">
        <w:rPr>
          <w:rFonts w:cs="Arial"/>
        </w:rPr>
        <w:t>arbitrary or unjust arrests or detention</w:t>
      </w:r>
      <w:r w:rsidR="74A480C6" w:rsidRPr="00D74B00">
        <w:rPr>
          <w:rFonts w:cs="Arial"/>
        </w:rPr>
        <w:t xml:space="preserve">s, </w:t>
      </w:r>
      <w:r w:rsidR="2468B2C8" w:rsidRPr="00D74B00">
        <w:rPr>
          <w:rFonts w:cs="Arial"/>
        </w:rPr>
        <w:t xml:space="preserve">of </w:t>
      </w:r>
      <w:r w:rsidR="72CAC6AF" w:rsidRPr="00D74B00">
        <w:rPr>
          <w:rFonts w:cs="Arial"/>
        </w:rPr>
        <w:t xml:space="preserve">the targeting </w:t>
      </w:r>
      <w:r w:rsidR="226A4359" w:rsidRPr="00D74B00">
        <w:rPr>
          <w:rFonts w:cs="Arial"/>
        </w:rPr>
        <w:t xml:space="preserve">for reprisal </w:t>
      </w:r>
      <w:r w:rsidR="72CAC6AF" w:rsidRPr="00D74B00">
        <w:rPr>
          <w:rFonts w:cs="Arial"/>
        </w:rPr>
        <w:t xml:space="preserve">of opposition figures, and of </w:t>
      </w:r>
      <w:r w:rsidRPr="00D74B00">
        <w:rPr>
          <w:rFonts w:cs="Arial"/>
        </w:rPr>
        <w:t>political prisoners?</w:t>
      </w:r>
    </w:p>
    <w:p w:rsidR="00B27CC8" w:rsidRPr="00D74B00" w:rsidRDefault="00B27CC8" w:rsidP="00D74B00">
      <w:pPr>
        <w:spacing w:line="360" w:lineRule="auto"/>
        <w:jc w:val="both"/>
        <w:rPr>
          <w:rFonts w:cs="Arial"/>
          <w:szCs w:val="24"/>
        </w:rPr>
      </w:pPr>
      <w:r w:rsidRPr="00D74B00">
        <w:rPr>
          <w:rFonts w:cs="Arial"/>
          <w:szCs w:val="24"/>
        </w:rPr>
        <w:lastRenderedPageBreak/>
        <w:t xml:space="preserve">Finally, we again call for the immediate and unconditional release of all political prisoners in Belarus. We urge the Belarusian authorities </w:t>
      </w:r>
      <w:proofErr w:type="gramStart"/>
      <w:r w:rsidRPr="00D74B00">
        <w:rPr>
          <w:rFonts w:cs="Arial"/>
          <w:szCs w:val="24"/>
        </w:rPr>
        <w:t>to fully implement</w:t>
      </w:r>
      <w:proofErr w:type="gramEnd"/>
      <w:r w:rsidRPr="00D74B00">
        <w:rPr>
          <w:rFonts w:cs="Arial"/>
          <w:szCs w:val="24"/>
        </w:rPr>
        <w:t xml:space="preserve"> </w:t>
      </w:r>
      <w:r w:rsidR="00C0173A" w:rsidRPr="00D74B00">
        <w:rPr>
          <w:rFonts w:cs="Arial"/>
          <w:szCs w:val="24"/>
        </w:rPr>
        <w:t>their</w:t>
      </w:r>
      <w:r w:rsidRPr="00D74B00">
        <w:rPr>
          <w:rFonts w:cs="Arial"/>
          <w:szCs w:val="24"/>
        </w:rPr>
        <w:t xml:space="preserve"> international obligations and OSCE commitments, and to make use of the OSCE’s tools and mechanisms to help resolve the continuing crisis.</w:t>
      </w:r>
    </w:p>
    <w:p w:rsidR="00B27CC8" w:rsidRPr="00D74B00" w:rsidRDefault="00B27CC8" w:rsidP="00D74B00">
      <w:pPr>
        <w:spacing w:line="360" w:lineRule="auto"/>
        <w:jc w:val="both"/>
        <w:rPr>
          <w:rFonts w:cs="Arial"/>
          <w:szCs w:val="24"/>
        </w:rPr>
      </w:pPr>
      <w:r w:rsidRPr="00D74B00">
        <w:rPr>
          <w:rFonts w:cs="Arial"/>
          <w:szCs w:val="24"/>
        </w:rPr>
        <w:t xml:space="preserve">We request that this statement </w:t>
      </w:r>
      <w:proofErr w:type="gramStart"/>
      <w:r w:rsidRPr="00D74B00">
        <w:rPr>
          <w:rFonts w:cs="Arial"/>
          <w:szCs w:val="24"/>
        </w:rPr>
        <w:t>be added</w:t>
      </w:r>
      <w:proofErr w:type="gramEnd"/>
      <w:r w:rsidRPr="00D74B00">
        <w:rPr>
          <w:rFonts w:cs="Arial"/>
          <w:szCs w:val="24"/>
        </w:rPr>
        <w:t xml:space="preserve"> to the journal of the day.</w:t>
      </w:r>
    </w:p>
    <w:sectPr w:rsidR="00B27CC8" w:rsidRPr="00D74B00">
      <w:foot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5A4DD4B" w16cex:dateUtc="2022-02-02T09:36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3B15BA24" w16cid:durableId="25A4DD4B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D33DA" w:rsidRDefault="001D33DA" w:rsidP="00575C65">
      <w:pPr>
        <w:spacing w:after="0" w:line="240" w:lineRule="auto"/>
      </w:pPr>
      <w:r>
        <w:separator/>
      </w:r>
    </w:p>
  </w:endnote>
  <w:endnote w:type="continuationSeparator" w:id="0">
    <w:p w:rsidR="001D33DA" w:rsidRDefault="001D33DA" w:rsidP="00575C65">
      <w:pPr>
        <w:spacing w:after="0" w:line="240" w:lineRule="auto"/>
      </w:pPr>
      <w:r>
        <w:continuationSeparator/>
      </w:r>
    </w:p>
  </w:endnote>
  <w:endnote w:type="continuationNotice" w:id="1">
    <w:p w:rsidR="001D33DA" w:rsidRDefault="001D33D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75C65" w:rsidRDefault="000C3B91">
    <w:pPr>
      <w:pStyle w:val="Footer"/>
    </w:pPr>
    <w:r>
      <w:rPr>
        <w:noProof/>
        <w:color w:val="2B579A"/>
        <w:shd w:val="clear" w:color="auto" w:fill="E6E6E6"/>
        <w:lang w:val="lt-LT" w:eastAsia="lt-LT"/>
      </w:rPr>
      <mc:AlternateContent>
        <mc:Choice Requires="wps">
          <w:drawing>
            <wp:anchor distT="0" distB="0" distL="114300" distR="114300" simplePos="0" relativeHeight="251658240" behindDoc="0" locked="0" layoutInCell="0" allowOverlap="1" wp14:anchorId="26E18823" wp14:editId="353079D0">
              <wp:simplePos x="0" y="0"/>
              <wp:positionH relativeFrom="page">
                <wp:posOffset>0</wp:posOffset>
              </wp:positionH>
              <wp:positionV relativeFrom="page">
                <wp:posOffset>10250805</wp:posOffset>
              </wp:positionV>
              <wp:extent cx="7560310" cy="250190"/>
              <wp:effectExtent l="0" t="0" r="0" b="0"/>
              <wp:wrapNone/>
              <wp:docPr id="4" name="MSIPCM7cba4a01a282bfa1e6061d74" descr="{&quot;HashCode&quot;:-1445854450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5019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:rsidR="000C3B91" w:rsidRPr="000C3B91" w:rsidRDefault="000C3B91" w:rsidP="000C3B91">
                          <w:pPr>
                            <w:spacing w:after="0"/>
                            <w:jc w:val="center"/>
                            <w:rPr>
                              <w:rFonts w:ascii="Times New Roman" w:hAnsi="Times New Roman" w:cs="Times New Roman"/>
                              <w:color w:val="000000"/>
                              <w:sz w:val="2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6E18823" id="_x0000_t202" coordsize="21600,21600" o:spt="202" path="m,l,21600r21600,l21600,xe">
              <v:stroke joinstyle="miter"/>
              <v:path gradientshapeok="t" o:connecttype="rect"/>
            </v:shapetype>
            <v:shape id="MSIPCM7cba4a01a282bfa1e6061d74" o:spid="_x0000_s1026" type="#_x0000_t202" alt="{&quot;HashCode&quot;:-1445854450,&quot;Height&quot;:841.0,&quot;Width&quot;:595.0,&quot;Placement&quot;:&quot;Footer&quot;,&quot;Index&quot;:&quot;Primary&quot;,&quot;Section&quot;:1,&quot;Top&quot;:0.0,&quot;Left&quot;:0.0}" style="position:absolute;margin-left:0;margin-top:807.15pt;width:595.3pt;height:19.7pt;z-index:2516582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" o:allowincell="f" filled="f" stroked="f" strokeweight=".5pt">
              <v:textbox inset=",0,,0">
                <w:txbxContent>
                  <w:p w:rsidR="000C3B91" w:rsidRPr="000C3B91" w:rsidRDefault="000C3B91" w:rsidP="000C3B91">
                    <w:pPr>
                      <w:spacing w:after="0"/>
                      <w:jc w:val="center"/>
                      <w:rPr>
                        <w:rFonts w:ascii="Times New Roman" w:hAnsi="Times New Roman" w:cs="Times New Roman"/>
                        <w:color w:val="000000"/>
                        <w:sz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D33DA" w:rsidRDefault="001D33DA" w:rsidP="00575C65">
      <w:pPr>
        <w:spacing w:after="0" w:line="240" w:lineRule="auto"/>
      </w:pPr>
      <w:r>
        <w:separator/>
      </w:r>
    </w:p>
  </w:footnote>
  <w:footnote w:type="continuationSeparator" w:id="0">
    <w:p w:rsidR="001D33DA" w:rsidRDefault="001D33DA" w:rsidP="00575C65">
      <w:pPr>
        <w:spacing w:after="0" w:line="240" w:lineRule="auto"/>
      </w:pPr>
      <w:r>
        <w:continuationSeparator/>
      </w:r>
    </w:p>
  </w:footnote>
  <w:footnote w:type="continuationNotice" w:id="1">
    <w:p w:rsidR="001D33DA" w:rsidRDefault="001D33DA">
      <w:pPr>
        <w:spacing w:after="0" w:line="240" w:lineRule="auto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4EE9"/>
    <w:rsid w:val="0000010D"/>
    <w:rsid w:val="000461D2"/>
    <w:rsid w:val="000A2985"/>
    <w:rsid w:val="000A2A98"/>
    <w:rsid w:val="000C3B91"/>
    <w:rsid w:val="0011380A"/>
    <w:rsid w:val="00122F25"/>
    <w:rsid w:val="00162BF6"/>
    <w:rsid w:val="001D33DA"/>
    <w:rsid w:val="002427A5"/>
    <w:rsid w:val="00245928"/>
    <w:rsid w:val="002762C6"/>
    <w:rsid w:val="00284984"/>
    <w:rsid w:val="002D4176"/>
    <w:rsid w:val="002E1DE2"/>
    <w:rsid w:val="003400AC"/>
    <w:rsid w:val="0034180C"/>
    <w:rsid w:val="00366EB7"/>
    <w:rsid w:val="004215F1"/>
    <w:rsid w:val="004D7E63"/>
    <w:rsid w:val="004E1A0D"/>
    <w:rsid w:val="00504DD2"/>
    <w:rsid w:val="0052490E"/>
    <w:rsid w:val="00575C65"/>
    <w:rsid w:val="005A084D"/>
    <w:rsid w:val="005A55B2"/>
    <w:rsid w:val="005D3EEB"/>
    <w:rsid w:val="005E186E"/>
    <w:rsid w:val="00614386"/>
    <w:rsid w:val="00634A49"/>
    <w:rsid w:val="00643E02"/>
    <w:rsid w:val="006575A9"/>
    <w:rsid w:val="006A428D"/>
    <w:rsid w:val="006C14C8"/>
    <w:rsid w:val="006C5421"/>
    <w:rsid w:val="006D3077"/>
    <w:rsid w:val="006E1C06"/>
    <w:rsid w:val="006F7C84"/>
    <w:rsid w:val="00743BC2"/>
    <w:rsid w:val="00752E49"/>
    <w:rsid w:val="00761767"/>
    <w:rsid w:val="007641DC"/>
    <w:rsid w:val="00783B3C"/>
    <w:rsid w:val="0079169E"/>
    <w:rsid w:val="00797504"/>
    <w:rsid w:val="007B4E5F"/>
    <w:rsid w:val="007E745A"/>
    <w:rsid w:val="007F4ECD"/>
    <w:rsid w:val="00880B90"/>
    <w:rsid w:val="008D1B18"/>
    <w:rsid w:val="00953FA9"/>
    <w:rsid w:val="0096507A"/>
    <w:rsid w:val="00A40A49"/>
    <w:rsid w:val="00AD2E08"/>
    <w:rsid w:val="00B052D7"/>
    <w:rsid w:val="00B27CC8"/>
    <w:rsid w:val="00B3411E"/>
    <w:rsid w:val="00B85482"/>
    <w:rsid w:val="00BC261E"/>
    <w:rsid w:val="00BD54B6"/>
    <w:rsid w:val="00BE2CAB"/>
    <w:rsid w:val="00C0173A"/>
    <w:rsid w:val="00C053ED"/>
    <w:rsid w:val="00C372A7"/>
    <w:rsid w:val="00C44EE9"/>
    <w:rsid w:val="00C91F1B"/>
    <w:rsid w:val="00CC5D17"/>
    <w:rsid w:val="00CF6996"/>
    <w:rsid w:val="00CF73A7"/>
    <w:rsid w:val="00D2556E"/>
    <w:rsid w:val="00D74B00"/>
    <w:rsid w:val="00D7734E"/>
    <w:rsid w:val="00D84C38"/>
    <w:rsid w:val="00DB685F"/>
    <w:rsid w:val="00DC4F98"/>
    <w:rsid w:val="00DE5826"/>
    <w:rsid w:val="00E116C9"/>
    <w:rsid w:val="00E4665A"/>
    <w:rsid w:val="00E566A8"/>
    <w:rsid w:val="00E92D83"/>
    <w:rsid w:val="00EA490A"/>
    <w:rsid w:val="00EB71CB"/>
    <w:rsid w:val="00F07615"/>
    <w:rsid w:val="00F21645"/>
    <w:rsid w:val="00F73B27"/>
    <w:rsid w:val="00FC1330"/>
    <w:rsid w:val="01A64827"/>
    <w:rsid w:val="01BC0BA1"/>
    <w:rsid w:val="031E9281"/>
    <w:rsid w:val="05523198"/>
    <w:rsid w:val="05A7673F"/>
    <w:rsid w:val="05BC4459"/>
    <w:rsid w:val="06099B10"/>
    <w:rsid w:val="0610A4DC"/>
    <w:rsid w:val="0729B43E"/>
    <w:rsid w:val="0806FD21"/>
    <w:rsid w:val="09D5B645"/>
    <w:rsid w:val="0A1B4543"/>
    <w:rsid w:val="0AC6B5E7"/>
    <w:rsid w:val="0B0FAE22"/>
    <w:rsid w:val="0C088411"/>
    <w:rsid w:val="0CBBB27A"/>
    <w:rsid w:val="0E8D13BA"/>
    <w:rsid w:val="0FAF0ADF"/>
    <w:rsid w:val="105F2FE9"/>
    <w:rsid w:val="10E48976"/>
    <w:rsid w:val="11390131"/>
    <w:rsid w:val="117F2615"/>
    <w:rsid w:val="11DD213A"/>
    <w:rsid w:val="12D6930E"/>
    <w:rsid w:val="13DB63E6"/>
    <w:rsid w:val="140CAFC4"/>
    <w:rsid w:val="14713870"/>
    <w:rsid w:val="14A33E86"/>
    <w:rsid w:val="14E16DEF"/>
    <w:rsid w:val="152A5AB5"/>
    <w:rsid w:val="16398D30"/>
    <w:rsid w:val="171D52AE"/>
    <w:rsid w:val="17F70E98"/>
    <w:rsid w:val="1802514F"/>
    <w:rsid w:val="18C4C9B2"/>
    <w:rsid w:val="18C678F4"/>
    <w:rsid w:val="18D3E412"/>
    <w:rsid w:val="196977B9"/>
    <w:rsid w:val="1A00A54B"/>
    <w:rsid w:val="1ACD2620"/>
    <w:rsid w:val="1BD6F330"/>
    <w:rsid w:val="1C2AA17E"/>
    <w:rsid w:val="1D329E3D"/>
    <w:rsid w:val="1D8E517A"/>
    <w:rsid w:val="1DFCF5FE"/>
    <w:rsid w:val="1F340B36"/>
    <w:rsid w:val="1FA2DFD7"/>
    <w:rsid w:val="207D0E68"/>
    <w:rsid w:val="219D0494"/>
    <w:rsid w:val="226A4359"/>
    <w:rsid w:val="2468B2C8"/>
    <w:rsid w:val="248F16EF"/>
    <w:rsid w:val="25AD5289"/>
    <w:rsid w:val="25FD8527"/>
    <w:rsid w:val="26B0D91F"/>
    <w:rsid w:val="2725F4BE"/>
    <w:rsid w:val="28035C73"/>
    <w:rsid w:val="29A7B1D2"/>
    <w:rsid w:val="2A6ED057"/>
    <w:rsid w:val="2A8B3512"/>
    <w:rsid w:val="2C41E9FF"/>
    <w:rsid w:val="2C61B5FC"/>
    <w:rsid w:val="2D201AA3"/>
    <w:rsid w:val="2DC7A5CD"/>
    <w:rsid w:val="2DFB8770"/>
    <w:rsid w:val="2E09B0EB"/>
    <w:rsid w:val="2E31E5F8"/>
    <w:rsid w:val="2E83AF5B"/>
    <w:rsid w:val="2FB753CF"/>
    <w:rsid w:val="301D3753"/>
    <w:rsid w:val="3024C996"/>
    <w:rsid w:val="306073EF"/>
    <w:rsid w:val="30B7361B"/>
    <w:rsid w:val="30D27AE4"/>
    <w:rsid w:val="31986F51"/>
    <w:rsid w:val="31E6FE5A"/>
    <w:rsid w:val="3208C2AC"/>
    <w:rsid w:val="322E9DA1"/>
    <w:rsid w:val="326D896C"/>
    <w:rsid w:val="33A4930D"/>
    <w:rsid w:val="33F63CDF"/>
    <w:rsid w:val="347FB123"/>
    <w:rsid w:val="34A25CEE"/>
    <w:rsid w:val="34EF893A"/>
    <w:rsid w:val="35459FAB"/>
    <w:rsid w:val="35706128"/>
    <w:rsid w:val="35B05FA1"/>
    <w:rsid w:val="35C8590E"/>
    <w:rsid w:val="36BF897A"/>
    <w:rsid w:val="3986B0ED"/>
    <w:rsid w:val="3B0476E6"/>
    <w:rsid w:val="3C074311"/>
    <w:rsid w:val="3C33AE84"/>
    <w:rsid w:val="3C371A3C"/>
    <w:rsid w:val="3C4C3A00"/>
    <w:rsid w:val="3C8E557A"/>
    <w:rsid w:val="3E10D903"/>
    <w:rsid w:val="3F6F7E35"/>
    <w:rsid w:val="3FC6BC5B"/>
    <w:rsid w:val="4119E8AC"/>
    <w:rsid w:val="41B20146"/>
    <w:rsid w:val="42D5E844"/>
    <w:rsid w:val="4379EEC8"/>
    <w:rsid w:val="451D48EB"/>
    <w:rsid w:val="4560DC3B"/>
    <w:rsid w:val="4593137E"/>
    <w:rsid w:val="45B66BF1"/>
    <w:rsid w:val="4681BE27"/>
    <w:rsid w:val="474EEDE6"/>
    <w:rsid w:val="476128D6"/>
    <w:rsid w:val="47761743"/>
    <w:rsid w:val="477FAA0E"/>
    <w:rsid w:val="482CD6E8"/>
    <w:rsid w:val="49044B4B"/>
    <w:rsid w:val="491DC5AB"/>
    <w:rsid w:val="4A803E60"/>
    <w:rsid w:val="4D1F4CA5"/>
    <w:rsid w:val="4E17392A"/>
    <w:rsid w:val="4E6184CB"/>
    <w:rsid w:val="4EB79B3C"/>
    <w:rsid w:val="4EBDCF64"/>
    <w:rsid w:val="4F3A246A"/>
    <w:rsid w:val="4F75CE85"/>
    <w:rsid w:val="4F92ADE1"/>
    <w:rsid w:val="5166E19D"/>
    <w:rsid w:val="519AC147"/>
    <w:rsid w:val="53BB3F14"/>
    <w:rsid w:val="53F6F35F"/>
    <w:rsid w:val="541CA71C"/>
    <w:rsid w:val="5585662F"/>
    <w:rsid w:val="56435D15"/>
    <w:rsid w:val="56AF17D7"/>
    <w:rsid w:val="56D9DF29"/>
    <w:rsid w:val="579AED44"/>
    <w:rsid w:val="581594CB"/>
    <w:rsid w:val="5936FB0E"/>
    <w:rsid w:val="59FF8D7B"/>
    <w:rsid w:val="5A2A8173"/>
    <w:rsid w:val="5CCAF4B4"/>
    <w:rsid w:val="5D8967F8"/>
    <w:rsid w:val="5DCF53F2"/>
    <w:rsid w:val="5EB191EF"/>
    <w:rsid w:val="5F595918"/>
    <w:rsid w:val="5F641179"/>
    <w:rsid w:val="5FC4C1C4"/>
    <w:rsid w:val="5FCC7C79"/>
    <w:rsid w:val="60C461BE"/>
    <w:rsid w:val="60DCFD3B"/>
    <w:rsid w:val="610A97C3"/>
    <w:rsid w:val="638A43A6"/>
    <w:rsid w:val="63A76451"/>
    <w:rsid w:val="64562AFA"/>
    <w:rsid w:val="66AA634A"/>
    <w:rsid w:val="67213A76"/>
    <w:rsid w:val="67DFADBA"/>
    <w:rsid w:val="684633AB"/>
    <w:rsid w:val="6882C2FA"/>
    <w:rsid w:val="695C9442"/>
    <w:rsid w:val="6983CF4D"/>
    <w:rsid w:val="6A1B0786"/>
    <w:rsid w:val="6A8FC986"/>
    <w:rsid w:val="6B0CD140"/>
    <w:rsid w:val="6B300A5B"/>
    <w:rsid w:val="6B903359"/>
    <w:rsid w:val="6BF63CC5"/>
    <w:rsid w:val="6C62E164"/>
    <w:rsid w:val="6C73475A"/>
    <w:rsid w:val="6C999CB4"/>
    <w:rsid w:val="6D1452C3"/>
    <w:rsid w:val="6D3D0BC0"/>
    <w:rsid w:val="6DB9ECAC"/>
    <w:rsid w:val="6DED7A8F"/>
    <w:rsid w:val="6F16C1E1"/>
    <w:rsid w:val="71B94EFE"/>
    <w:rsid w:val="71FE45ED"/>
    <w:rsid w:val="7213D0F8"/>
    <w:rsid w:val="723A8608"/>
    <w:rsid w:val="72CAC6AF"/>
    <w:rsid w:val="747ABFB2"/>
    <w:rsid w:val="74A480C6"/>
    <w:rsid w:val="74E18FC5"/>
    <w:rsid w:val="752C9863"/>
    <w:rsid w:val="7581CE0A"/>
    <w:rsid w:val="7719E40A"/>
    <w:rsid w:val="7771D4A3"/>
    <w:rsid w:val="7A181C5E"/>
    <w:rsid w:val="7AB6F4E6"/>
    <w:rsid w:val="7B9D95B7"/>
    <w:rsid w:val="7BC0B2D1"/>
    <w:rsid w:val="7D04DA06"/>
    <w:rsid w:val="7E4AEE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3519ED3"/>
  <w15:chartTrackingRefBased/>
  <w15:docId w15:val="{6D26CFF2-E66F-483C-ABC4-F91CCE1DA0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theme="minorBidi"/>
        <w:sz w:val="24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92D83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575C6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75C65"/>
  </w:style>
  <w:style w:type="paragraph" w:styleId="Footer">
    <w:name w:val="footer"/>
    <w:basedOn w:val="Normal"/>
    <w:link w:val="FooterChar"/>
    <w:uiPriority w:val="99"/>
    <w:unhideWhenUsed/>
    <w:rsid w:val="00575C6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75C65"/>
  </w:style>
  <w:style w:type="paragraph" w:styleId="Revision">
    <w:name w:val="Revision"/>
    <w:hidden/>
    <w:uiPriority w:val="99"/>
    <w:semiHidden/>
    <w:rsid w:val="000C3B91"/>
    <w:pPr>
      <w:spacing w:after="0" w:line="240" w:lineRule="auto"/>
    </w:p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D417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D4176"/>
    <w:rPr>
      <w:b/>
      <w:bCs/>
      <w:sz w:val="20"/>
      <w:szCs w:val="20"/>
    </w:rPr>
  </w:style>
  <w:style w:type="character" w:customStyle="1" w:styleId="Mention1">
    <w:name w:val="Mention1"/>
    <w:basedOn w:val="DefaultParagraphFont"/>
    <w:uiPriority w:val="99"/>
    <w:unhideWhenUsed/>
    <w:rsid w:val="006C5421"/>
    <w:rPr>
      <w:color w:val="2B579A"/>
      <w:shd w:val="clear" w:color="auto" w:fill="E6E6E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83B3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83B3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047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21" Type="http://schemas.microsoft.com/office/2016/09/relationships/commentsIds" Target="commentsId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23" Type="http://schemas.microsoft.com/office/2019/05/relationships/documenttasks" Target="documenttasks/documenttasks1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yperlink" Target="https://spring96.org/files/misc/politprisoner-guidelines-final_en.pdf" TargetMode="External"/><Relationship Id="rId22" Type="http://schemas.microsoft.com/office/2018/08/relationships/commentsExtensible" Target="commentsExtensible.xml"/></Relationships>
</file>

<file path=word/documenttasks/documenttasks1.xml><?xml version="1.0" encoding="utf-8"?>
<t:Tasks xmlns:t="http://schemas.microsoft.com/office/tasks/2019/documenttasks" xmlns:oel="http://schemas.microsoft.com/office/2019/extlst">
  <t:Task id="{FF45B39E-C79D-4B5E-A2AB-CA5EBB92D1D6}">
    <t:Anchor>
      <t:Comment id="1094878103"/>
    </t:Anchor>
    <t:History>
      <t:Event id="{CAAE8AED-37A9-45E8-8FD1-6CC93EA420EE}" time="2022-01-28T21:05:10.008Z">
        <t:Attribution userId="S::bendas@state.gov::53b3e424-3a7a-4663-94ed-3f079a34259e" userProvider="AD" userName="Benda, Susan"/>
        <t:Anchor>
          <t:Comment id="1094878103"/>
        </t:Anchor>
        <t:Create/>
      </t:Event>
      <t:Event id="{235284B7-8FEB-4DE9-B98E-6561395958FE}" time="2022-01-28T21:05:10.008Z">
        <t:Attribution userId="S::bendas@state.gov::53b3e424-3a7a-4663-94ed-3f079a34259e" userProvider="AD" userName="Benda, Susan"/>
        <t:Anchor>
          <t:Comment id="1094878103"/>
        </t:Anchor>
        <t:Assign userId="S::CoyneJG@state.gov::d52e2b69-4093-4b5d-aa63-bf4513bf6812" userProvider="AD" userName="Coyne, Joanna G"/>
      </t:Event>
      <t:Event id="{948245B6-4706-4F72-A90C-DA2229B85FD7}" time="2022-01-28T21:05:10.008Z">
        <t:Attribution userId="S::bendas@state.gov::53b3e424-3a7a-4663-94ed-3f079a34259e" userProvider="AD" userName="Benda, Susan"/>
        <t:Anchor>
          <t:Comment id="1094878103"/>
        </t:Anchor>
        <t:SetTitle title="@Coyne, Joanna G"/>
      </t:Event>
    </t:History>
  </t:Task>
</t:Task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e0de7985-25e6-45a6-9b44-a2a4a74aa2a9">
      <UserInfo>
        <DisplayName>EUR-EE-DL</DisplayName>
        <AccountId>427</AccountId>
        <AccountType/>
      </UserInfo>
      <UserInfo>
        <DisplayName>EUR-PGI-Democracy and HR-DL</DisplayName>
        <AccountId>428</AccountId>
        <AccountType/>
      </UserInfo>
      <UserInfo>
        <DisplayName>EUR-Press</DisplayName>
        <AccountId>622</AccountId>
        <AccountType/>
      </UserInfo>
      <UserInfo>
        <DisplayName>EUR-PPD Members</DisplayName>
        <AccountId>750</AccountId>
        <AccountType/>
      </UserInfo>
      <UserInfo>
        <DisplayName>DRL-EUR-Internal</DisplayName>
        <AccountId>426</AccountId>
        <AccountType/>
      </UserInfo>
      <UserInfo>
        <DisplayName>Davidson, Lynne A</DisplayName>
        <AccountId>51</AccountId>
        <AccountType/>
      </UserInfo>
      <UserInfo>
        <DisplayName>Legal-L-Attorneys-DL</DisplayName>
        <AccountId>463</AccountId>
        <AccountType/>
      </UserInfo>
    </SharedWithUsers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42F5F9D69E3EB42A99E60777C9AFCA7" ma:contentTypeVersion="15" ma:contentTypeDescription="Create a new document." ma:contentTypeScope="" ma:versionID="129dae8a12d7634e2304372a45214a78">
  <xsd:schema xmlns:xsd="http://www.w3.org/2001/XMLSchema" xmlns:xs="http://www.w3.org/2001/XMLSchema" xmlns:p="http://schemas.microsoft.com/office/2006/metadata/properties" xmlns:ns1="http://schemas.microsoft.com/sharepoint/v3" xmlns:ns3="23e97536-2476-4afa-96d7-14576f8cfed3" xmlns:ns4="e0de7985-25e6-45a6-9b44-a2a4a74aa2a9" targetNamespace="http://schemas.microsoft.com/office/2006/metadata/properties" ma:root="true" ma:fieldsID="0578b9b54beece6d2006b2dfa309dade" ns1:_="" ns3:_="" ns4:_="">
    <xsd:import namespace="http://schemas.microsoft.com/sharepoint/v3"/>
    <xsd:import namespace="23e97536-2476-4afa-96d7-14576f8cfed3"/>
    <xsd:import namespace="e0de7985-25e6-45a6-9b44-a2a4a74aa2a9"/>
    <xsd:element name="properties">
      <xsd:complexType>
        <xsd:sequence>
          <xsd:element name="documentManagement">
            <xsd:complexType>
              <xsd:all>
                <xsd:element ref="ns1:_ip_UnifiedCompliancePolicyProperties" minOccurs="0"/>
                <xsd:element ref="ns1:_ip_UnifiedCompliancePolicyUIAction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e97536-2476-4afa-96d7-14576f8cfed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de7985-25e6-45a6-9b44-a2a4a74aa2a9" elementFormDefault="qualified">
    <xsd:import namespace="http://schemas.microsoft.com/office/2006/documentManagement/types"/>
    <xsd:import namespace="http://schemas.microsoft.com/office/infopath/2007/PartnerControls"/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1BB3FCB-CCCC-4B1C-92ED-707793BD061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E3EB482-7BBF-473D-B07D-DA90DE13E66B}">
  <ds:schemaRefs>
    <ds:schemaRef ds:uri="http://schemas.microsoft.com/office/2006/metadata/properties"/>
    <ds:schemaRef ds:uri="http://schemas.microsoft.com/office/infopath/2007/PartnerControls"/>
    <ds:schemaRef ds:uri="e0de7985-25e6-45a6-9b44-a2a4a74aa2a9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6080B083-D3D5-457F-A0E4-0777759CCBB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3e97536-2476-4afa-96d7-14576f8cfed3"/>
    <ds:schemaRef ds:uri="e0de7985-25e6-45a6-9b44-a2a4a74aa2a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3201</Words>
  <Characters>1826</Characters>
  <Application>Microsoft Office Word</Application>
  <DocSecurity>0</DocSecurity>
  <Lines>15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Tytuł</vt:lpstr>
      </vt:variant>
      <vt:variant>
        <vt:i4>1</vt:i4>
      </vt:variant>
    </vt:vector>
  </HeadingPairs>
  <TitlesOfParts>
    <vt:vector size="2" baseType="lpstr">
      <vt:lpstr/>
      <vt:lpstr/>
    </vt:vector>
  </TitlesOfParts>
  <Company>The Authority</Company>
  <LinksUpToDate>false</LinksUpToDate>
  <CharactersWithSpaces>5017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Alan Campbell (Vienna) (Sensitive)</dc:creator>
  <cp:keywords/>
  <dc:description/>
  <cp:lastModifiedBy>Mantas Jakimavičius</cp:lastModifiedBy>
  <cp:revision>3</cp:revision>
  <dcterms:created xsi:type="dcterms:W3CDTF">2022-02-03T12:39:00Z</dcterms:created>
  <dcterms:modified xsi:type="dcterms:W3CDTF">2022-02-03T12:40:00Z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0x010100E42F5F9D69E3EB42A99E60777C9AFCA7</vt:lpwstr>
  </property>
  <property fmtid="{D5CDD505-2E9C-101B-9397-08002B2CF9AE}" pid="3" name="MSIP_Label_0d3cdd76-ed86-4455-8be3-c27733367ace_Enabled">
    <vt:lpwstr>true</vt:lpwstr>
  </property>
  <property fmtid="{D5CDD505-2E9C-101B-9397-08002B2CF9AE}" pid="4" name="MSIP_Label_0d3cdd76-ed86-4455-8be3-c27733367ace_SetDate">
    <vt:lpwstr>2022-01-28T16:47:44Z</vt:lpwstr>
  </property>
  <property fmtid="{D5CDD505-2E9C-101B-9397-08002B2CF9AE}" pid="5" name="MSIP_Label_0d3cdd76-ed86-4455-8be3-c27733367ace_Method">
    <vt:lpwstr>Privileged</vt:lpwstr>
  </property>
  <property fmtid="{D5CDD505-2E9C-101B-9397-08002B2CF9AE}" pid="6" name="MSIP_Label_0d3cdd76-ed86-4455-8be3-c27733367ace_Name">
    <vt:lpwstr>0d3cdd76-ed86-4455-8be3-c27733367ace</vt:lpwstr>
  </property>
  <property fmtid="{D5CDD505-2E9C-101B-9397-08002B2CF9AE}" pid="7" name="MSIP_Label_0d3cdd76-ed86-4455-8be3-c27733367ace_SiteId">
    <vt:lpwstr>66cf5074-5afe-48d1-a691-a12b2121f44b</vt:lpwstr>
  </property>
  <property fmtid="{D5CDD505-2E9C-101B-9397-08002B2CF9AE}" pid="8" name="MSIP_Label_0d3cdd76-ed86-4455-8be3-c27733367ace_ActionId">
    <vt:lpwstr>28018b04-8a38-4428-a2c3-6dacd5d3c52b</vt:lpwstr>
  </property>
  <property fmtid="{D5CDD505-2E9C-101B-9397-08002B2CF9AE}" pid="9" name="MSIP_Label_0d3cdd76-ed86-4455-8be3-c27733367ace_ContentBits">
    <vt:lpwstr>2</vt:lpwstr>
  </property>
</Properties>
</file>